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343F29" w:rsidRDefault="008E4516" w:rsidP="00DB7250">
      <w:pPr>
        <w:pStyle w:val="Heading1"/>
        <w:spacing w:before="0"/>
        <w:jc w:val="center"/>
        <w:rPr>
          <w:b/>
          <w:color w:val="auto"/>
          <w:szCs w:val="24"/>
        </w:rPr>
      </w:pPr>
      <w:r w:rsidRPr="00343F29">
        <w:rPr>
          <w:b/>
          <w:color w:val="auto"/>
          <w:szCs w:val="24"/>
        </w:rPr>
        <w:t>Syllabus</w:t>
      </w:r>
      <w:r w:rsidR="00ED7B07" w:rsidRPr="00343F29">
        <w:rPr>
          <w:b/>
          <w:color w:val="auto"/>
          <w:szCs w:val="24"/>
        </w:rPr>
        <w:t>/Course Outline</w:t>
      </w:r>
    </w:p>
    <w:p w:rsidR="008E4516" w:rsidRPr="00343F29" w:rsidRDefault="00E8751D" w:rsidP="00DB7250">
      <w:pPr>
        <w:pStyle w:val="Heading1"/>
        <w:spacing w:before="0"/>
        <w:jc w:val="center"/>
        <w:rPr>
          <w:b/>
          <w:i/>
          <w:color w:val="auto"/>
          <w:szCs w:val="24"/>
        </w:rPr>
      </w:pPr>
      <w:r w:rsidRPr="00343F29">
        <w:rPr>
          <w:b/>
          <w:i/>
          <w:color w:val="auto"/>
          <w:szCs w:val="24"/>
        </w:rPr>
        <w:t xml:space="preserve">RCC </w:t>
      </w:r>
      <w:r w:rsidR="00A623EA" w:rsidRPr="00343F29">
        <w:rPr>
          <w:b/>
          <w:i/>
          <w:color w:val="auto"/>
          <w:szCs w:val="24"/>
        </w:rPr>
        <w:t>M</w:t>
      </w:r>
      <w:r w:rsidR="00D67FEC">
        <w:rPr>
          <w:b/>
          <w:i/>
          <w:color w:val="auto"/>
          <w:szCs w:val="24"/>
        </w:rPr>
        <w:t>usic Department</w:t>
      </w:r>
    </w:p>
    <w:p w:rsidR="00C50376" w:rsidRPr="00343F29" w:rsidRDefault="00A623EA" w:rsidP="00DB7250">
      <w:pPr>
        <w:pStyle w:val="Heading1"/>
        <w:spacing w:before="0"/>
        <w:jc w:val="center"/>
        <w:rPr>
          <w:b/>
          <w:i/>
          <w:color w:val="auto"/>
          <w:szCs w:val="24"/>
        </w:rPr>
      </w:pPr>
      <w:r w:rsidRPr="00343F29">
        <w:rPr>
          <w:b/>
          <w:i/>
          <w:color w:val="auto"/>
          <w:szCs w:val="24"/>
        </w:rPr>
        <w:t>M</w:t>
      </w:r>
      <w:r w:rsidR="00855E67" w:rsidRPr="00343F29">
        <w:rPr>
          <w:b/>
          <w:i/>
          <w:color w:val="auto"/>
          <w:szCs w:val="24"/>
        </w:rPr>
        <w:t>US</w:t>
      </w:r>
      <w:r w:rsidR="00C45B3C">
        <w:rPr>
          <w:b/>
          <w:i/>
          <w:color w:val="auto"/>
          <w:szCs w:val="24"/>
        </w:rPr>
        <w:t>210</w:t>
      </w:r>
      <w:r w:rsidR="00855E67" w:rsidRPr="00343F29">
        <w:rPr>
          <w:b/>
          <w:i/>
          <w:color w:val="auto"/>
          <w:szCs w:val="24"/>
        </w:rPr>
        <w:t>- Music in World Cultures</w:t>
      </w:r>
      <w:r w:rsidR="001A5BDC">
        <w:rPr>
          <w:b/>
          <w:i/>
          <w:color w:val="auto"/>
          <w:szCs w:val="24"/>
        </w:rPr>
        <w:t>, 4 credits</w:t>
      </w:r>
    </w:p>
    <w:p w:rsidR="00881C7C" w:rsidRPr="00343F29" w:rsidRDefault="00A623EA" w:rsidP="00DB7250">
      <w:pPr>
        <w:pStyle w:val="Heading1"/>
        <w:spacing w:before="0"/>
        <w:jc w:val="center"/>
        <w:rPr>
          <w:b/>
          <w:i/>
          <w:color w:val="auto"/>
          <w:szCs w:val="24"/>
        </w:rPr>
      </w:pPr>
      <w:permStart w:id="521340017" w:edGrp="everyone"/>
      <w:r w:rsidRPr="00343F29">
        <w:rPr>
          <w:b/>
          <w:i/>
          <w:color w:val="auto"/>
          <w:szCs w:val="24"/>
        </w:rPr>
        <w:t>20</w:t>
      </w:r>
      <w:r w:rsidR="009C71DD">
        <w:rPr>
          <w:b/>
          <w:i/>
          <w:color w:val="auto"/>
          <w:szCs w:val="24"/>
        </w:rPr>
        <w:t>2</w:t>
      </w:r>
      <w:r w:rsidR="00C45B3C">
        <w:rPr>
          <w:b/>
          <w:i/>
          <w:color w:val="auto"/>
          <w:szCs w:val="24"/>
        </w:rPr>
        <w:t>5</w:t>
      </w:r>
      <w:r w:rsidR="006F4D8B">
        <w:rPr>
          <w:b/>
          <w:i/>
          <w:color w:val="auto"/>
          <w:szCs w:val="24"/>
        </w:rPr>
        <w:t>/202</w:t>
      </w:r>
      <w:r w:rsidR="00C45B3C">
        <w:rPr>
          <w:b/>
          <w:i/>
          <w:color w:val="auto"/>
          <w:szCs w:val="24"/>
        </w:rPr>
        <w:t>6</w:t>
      </w:r>
    </w:p>
    <w:permEnd w:id="521340017"/>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343F29">
        <w:rPr>
          <w:rStyle w:val="Heading1Char"/>
          <w:b/>
          <w:color w:val="auto"/>
          <w:szCs w:val="24"/>
        </w:rPr>
        <w:t>Instructor:</w:t>
      </w:r>
      <w:r w:rsidRPr="00343F29">
        <w:rPr>
          <w:sz w:val="32"/>
        </w:rPr>
        <w:t xml:space="preserve">  </w:t>
      </w:r>
      <w:permStart w:id="1986089641" w:edGrp="everyone"/>
      <w:r w:rsidR="00DD39A4" w:rsidRPr="00136679">
        <w:rPr>
          <w:color w:val="3B3838" w:themeColor="background2" w:themeShade="40"/>
          <w:sz w:val="26"/>
          <w:szCs w:val="26"/>
          <w:highlight w:val="yellow"/>
        </w:rPr>
        <w:t>Your name</w:t>
      </w:r>
      <w:r w:rsidR="00DD39A4" w:rsidRPr="00A0003F">
        <w:rPr>
          <w:i/>
          <w:color w:val="3B3838" w:themeColor="background2" w:themeShade="40"/>
        </w:rPr>
        <w:t xml:space="preserve"> </w:t>
      </w:r>
      <w:permEnd w:id="1986089641"/>
      <w:r w:rsidRPr="00A0003F">
        <w:rPr>
          <w:i/>
          <w:color w:val="3B3838" w:themeColor="background2" w:themeShade="40"/>
        </w:rPr>
        <w:tab/>
      </w:r>
    </w:p>
    <w:p w:rsidR="001258C2" w:rsidRPr="00A0003F" w:rsidRDefault="001258C2" w:rsidP="001258C2">
      <w:pPr>
        <w:rPr>
          <w:color w:val="3B3838" w:themeColor="background2" w:themeShade="40"/>
        </w:rPr>
      </w:pPr>
      <w:r w:rsidRPr="00343F29">
        <w:rPr>
          <w:rStyle w:val="Heading1Char"/>
          <w:b/>
          <w:color w:val="auto"/>
          <w:szCs w:val="24"/>
        </w:rPr>
        <w:t>Email:</w:t>
      </w:r>
      <w:r w:rsidRPr="00343F29">
        <w:rPr>
          <w:sz w:val="32"/>
        </w:rPr>
        <w:t xml:space="preserve">  </w:t>
      </w:r>
      <w:permStart w:id="1775454445" w:edGrp="everyone"/>
      <w:r w:rsidR="00DD39A4" w:rsidRPr="00136679">
        <w:rPr>
          <w:color w:val="3B3838" w:themeColor="background2" w:themeShade="40"/>
          <w:sz w:val="26"/>
          <w:szCs w:val="26"/>
          <w:highlight w:val="yellow"/>
        </w:rPr>
        <w:t>Your email</w:t>
      </w:r>
    </w:p>
    <w:permEnd w:id="1775454445"/>
    <w:p w:rsidR="00ED7B07" w:rsidRDefault="00ED7B07" w:rsidP="00DD39A4">
      <w:pPr>
        <w:ind w:left="2160" w:hanging="2160"/>
        <w:rPr>
          <w:i/>
          <w:color w:val="3B3838" w:themeColor="background2" w:themeShade="40"/>
        </w:rPr>
      </w:pPr>
      <w:r w:rsidRPr="00343F29">
        <w:rPr>
          <w:rStyle w:val="Heading1Char"/>
          <w:b/>
          <w:color w:val="auto"/>
          <w:szCs w:val="24"/>
        </w:rPr>
        <w:t>Phone</w:t>
      </w:r>
      <w:r w:rsidR="00136679">
        <w:rPr>
          <w:rStyle w:val="Heading1Char"/>
          <w:b/>
          <w:color w:val="auto"/>
          <w:szCs w:val="24"/>
        </w:rPr>
        <w:t xml:space="preserve">:  </w:t>
      </w:r>
      <w:permStart w:id="858917385" w:edGrp="everyone"/>
      <w:r w:rsidR="00DD39A4" w:rsidRPr="00136679">
        <w:rPr>
          <w:color w:val="3B3838" w:themeColor="background2" w:themeShade="40"/>
          <w:sz w:val="26"/>
          <w:szCs w:val="26"/>
          <w:highlight w:val="yellow"/>
        </w:rPr>
        <w:t>Your phone number</w:t>
      </w:r>
    </w:p>
    <w:permEnd w:id="858917385"/>
    <w:p w:rsidR="001258C2" w:rsidRDefault="00ED7B07" w:rsidP="00DD39A4">
      <w:pPr>
        <w:ind w:left="2160" w:hanging="2160"/>
        <w:rPr>
          <w:i/>
          <w:color w:val="3B3838" w:themeColor="background2" w:themeShade="40"/>
        </w:rPr>
      </w:pPr>
      <w:r w:rsidRPr="00343F29">
        <w:rPr>
          <w:rStyle w:val="Heading1Char"/>
          <w:b/>
          <w:color w:val="auto"/>
          <w:szCs w:val="24"/>
        </w:rPr>
        <w:t>High School</w:t>
      </w:r>
      <w:r w:rsidR="00136679">
        <w:rPr>
          <w:rStyle w:val="Heading1Char"/>
          <w:b/>
          <w:color w:val="auto"/>
          <w:szCs w:val="24"/>
        </w:rPr>
        <w:t xml:space="preserve">:  </w:t>
      </w:r>
      <w:permStart w:id="934039324" w:edGrp="everyone"/>
      <w:r w:rsidRPr="00136679">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934039324"/>
    </w:p>
    <w:p w:rsidR="00C45B3C" w:rsidRDefault="00C45B3C" w:rsidP="00C45B3C">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80105530" w:edGrp="everyone"/>
      <w:r w:rsidRPr="008A76F2">
        <w:rPr>
          <w:color w:val="3B3838" w:themeColor="background2" w:themeShade="40"/>
          <w:sz w:val="26"/>
          <w:szCs w:val="26"/>
        </w:rPr>
        <w:t>enter high school course title</w:t>
      </w:r>
      <w:r>
        <w:rPr>
          <w:rStyle w:val="Heading1Char"/>
          <w:b/>
        </w:rPr>
        <w:t xml:space="preserve"> </w:t>
      </w:r>
      <w:bookmarkEnd w:id="0"/>
      <w:permEnd w:id="80105530"/>
    </w:p>
    <w:bookmarkEnd w:id="1"/>
    <w:p w:rsidR="00136679" w:rsidRDefault="00ED7B07" w:rsidP="009C71DD">
      <w:pPr>
        <w:ind w:left="3600" w:hanging="3600"/>
        <w:rPr>
          <w:sz w:val="26"/>
          <w:szCs w:val="26"/>
        </w:rPr>
      </w:pPr>
      <w:r w:rsidRPr="00343F29">
        <w:rPr>
          <w:rStyle w:val="Heading1Char"/>
          <w:b/>
          <w:color w:val="auto"/>
          <w:szCs w:val="24"/>
        </w:rPr>
        <w:t>Length of RCC Course:</w:t>
      </w:r>
      <w:r w:rsidRPr="00343F29">
        <w:rPr>
          <w:i/>
          <w:sz w:val="32"/>
        </w:rPr>
        <w:t xml:space="preserve"> </w:t>
      </w:r>
      <w:r w:rsidR="009C71DD" w:rsidRPr="00136679">
        <w:rPr>
          <w:sz w:val="26"/>
          <w:szCs w:val="26"/>
        </w:rPr>
        <w:t>A required State minimum of (40) and a standard RCC delivery of</w:t>
      </w:r>
    </w:p>
    <w:p w:rsidR="00E8751D" w:rsidRDefault="009C71DD" w:rsidP="009C71DD">
      <w:pPr>
        <w:ind w:left="3600" w:hanging="3600"/>
        <w:rPr>
          <w:i/>
          <w:color w:val="3B3838" w:themeColor="background2" w:themeShade="40"/>
        </w:rPr>
      </w:pPr>
      <w:r w:rsidRPr="00136679">
        <w:rPr>
          <w:sz w:val="26"/>
          <w:szCs w:val="26"/>
        </w:rPr>
        <w:t xml:space="preserve">(44) </w:t>
      </w:r>
      <w:r w:rsidRPr="00C45B3C">
        <w:rPr>
          <w:bCs/>
          <w:sz w:val="26"/>
          <w:szCs w:val="26"/>
        </w:rPr>
        <w:t>lecture</w:t>
      </w:r>
      <w:r w:rsidRPr="00136679">
        <w:rPr>
          <w:sz w:val="26"/>
          <w:szCs w:val="26"/>
        </w:rPr>
        <w:t xml:space="preserve"> hours</w:t>
      </w:r>
    </w:p>
    <w:p w:rsidR="00136679" w:rsidRDefault="00ED7B07" w:rsidP="00343F29">
      <w:pPr>
        <w:ind w:left="3600" w:hanging="3600"/>
        <w:rPr>
          <w:color w:val="3B3838" w:themeColor="background2" w:themeShade="40"/>
          <w:sz w:val="26"/>
          <w:szCs w:val="26"/>
          <w:highlight w:val="yellow"/>
        </w:rPr>
      </w:pPr>
      <w:r w:rsidRPr="00343F29">
        <w:rPr>
          <w:rStyle w:val="Heading1Char"/>
          <w:b/>
          <w:color w:val="auto"/>
          <w:szCs w:val="24"/>
        </w:rPr>
        <w:t>Length of HS Course:</w:t>
      </w:r>
      <w:r w:rsidRPr="00343F29">
        <w:rPr>
          <w:i/>
          <w:sz w:val="32"/>
        </w:rPr>
        <w:t xml:space="preserve">  </w:t>
      </w:r>
      <w:permStart w:id="411006517" w:edGrp="everyone"/>
      <w:r w:rsidR="00343F29" w:rsidRPr="00136679">
        <w:rPr>
          <w:color w:val="3B3838" w:themeColor="background2" w:themeShade="40"/>
          <w:sz w:val="26"/>
          <w:szCs w:val="26"/>
          <w:highlight w:val="yellow"/>
        </w:rPr>
        <w:t>Length of your course (</w:t>
      </w:r>
      <w:proofErr w:type="spellStart"/>
      <w:r w:rsidR="00343F29" w:rsidRPr="00136679">
        <w:rPr>
          <w:color w:val="3B3838" w:themeColor="background2" w:themeShade="40"/>
          <w:sz w:val="26"/>
          <w:szCs w:val="26"/>
          <w:highlight w:val="yellow"/>
        </w:rPr>
        <w:t>ie</w:t>
      </w:r>
      <w:proofErr w:type="spellEnd"/>
      <w:r w:rsidR="00343F29" w:rsidRPr="00136679">
        <w:rPr>
          <w:color w:val="3B3838" w:themeColor="background2" w:themeShade="40"/>
          <w:sz w:val="26"/>
          <w:szCs w:val="26"/>
          <w:highlight w:val="yellow"/>
        </w:rPr>
        <w:t xml:space="preserve">. Semesters, trimesters, etc.) If it takes 1 or </w:t>
      </w:r>
    </w:p>
    <w:p w:rsidR="00343F29" w:rsidRDefault="00343F29" w:rsidP="00343F29">
      <w:pPr>
        <w:ind w:left="3600" w:hanging="3600"/>
        <w:rPr>
          <w:i/>
          <w:color w:val="3B3838" w:themeColor="background2" w:themeShade="40"/>
        </w:rPr>
      </w:pPr>
      <w:r w:rsidRPr="00136679">
        <w:rPr>
          <w:color w:val="3B3838" w:themeColor="background2" w:themeShade="40"/>
          <w:sz w:val="26"/>
          <w:szCs w:val="26"/>
          <w:highlight w:val="yellow"/>
        </w:rPr>
        <w:t>2 semesters to earn the RCC credit, please explain that here</w:t>
      </w:r>
      <w:permEnd w:id="411006517"/>
    </w:p>
    <w:p w:rsidR="00ED7B07" w:rsidRPr="00ED7B07" w:rsidRDefault="00ED7B07" w:rsidP="009C71DD">
      <w:pPr>
        <w:tabs>
          <w:tab w:val="left" w:pos="-720"/>
          <w:tab w:val="left" w:pos="0"/>
          <w:tab w:val="left" w:pos="720"/>
          <w:tab w:val="left" w:pos="1440"/>
          <w:tab w:val="left" w:pos="2160"/>
          <w:tab w:val="left" w:pos="2889"/>
          <w:tab w:val="left" w:pos="3600"/>
          <w:tab w:val="left" w:pos="4320"/>
          <w:tab w:val="left" w:pos="5040"/>
          <w:tab w:val="left" w:pos="5760"/>
          <w:tab w:val="left" w:pos="6480"/>
          <w:tab w:val="left" w:pos="7200"/>
          <w:tab w:val="left" w:pos="7920"/>
          <w:tab w:val="left" w:pos="8640"/>
          <w:tab w:val="left" w:pos="9360"/>
          <w:tab w:val="left" w:pos="10080"/>
        </w:tabs>
        <w:spacing w:line="216" w:lineRule="auto"/>
        <w:ind w:left="3600" w:hanging="3600"/>
        <w:rPr>
          <w:b/>
          <w:i/>
          <w:color w:val="3B3838" w:themeColor="background2" w:themeShade="40"/>
        </w:rPr>
      </w:pPr>
      <w:r w:rsidRPr="00343F29">
        <w:rPr>
          <w:rStyle w:val="Heading1Char"/>
          <w:b/>
          <w:color w:val="auto"/>
          <w:szCs w:val="24"/>
        </w:rPr>
        <w:t>Prerequisites:</w:t>
      </w:r>
      <w:r w:rsidR="00136679">
        <w:rPr>
          <w:rStyle w:val="Heading1Char"/>
          <w:b/>
          <w:color w:val="auto"/>
          <w:sz w:val="24"/>
          <w:szCs w:val="24"/>
        </w:rPr>
        <w:t xml:space="preserve">  </w:t>
      </w:r>
      <w:r w:rsidR="009C71DD" w:rsidRPr="00136679">
        <w:rPr>
          <w:bCs/>
          <w:sz w:val="26"/>
          <w:szCs w:val="26"/>
        </w:rPr>
        <w:t>WR115 or designated placement</w:t>
      </w:r>
      <w:r w:rsidR="00685259">
        <w:rPr>
          <w:bCs/>
          <w:sz w:val="26"/>
          <w:szCs w:val="26"/>
        </w:rPr>
        <w:t xml:space="preserve">. WR115 as required. </w:t>
      </w:r>
      <w:r w:rsidRPr="00ED7B07">
        <w:rPr>
          <w:b/>
          <w:i/>
          <w:color w:val="3B3838" w:themeColor="background2" w:themeShade="40"/>
        </w:rPr>
        <w:tab/>
      </w:r>
    </w:p>
    <w:p w:rsidR="001258C2" w:rsidRDefault="001258C2" w:rsidP="001258C2">
      <w:pPr>
        <w:rPr>
          <w:b/>
          <w:highlight w:val="yellow"/>
          <w:u w:val="single"/>
        </w:rPr>
      </w:pPr>
    </w:p>
    <w:p w:rsidR="005013D5" w:rsidRPr="00343F29" w:rsidRDefault="00087E56" w:rsidP="00343F29">
      <w:pPr>
        <w:pStyle w:val="Heading1"/>
        <w:rPr>
          <w:b/>
          <w:color w:val="auto"/>
          <w:u w:val="single"/>
        </w:rPr>
      </w:pPr>
      <w:r w:rsidRPr="00343F29">
        <w:rPr>
          <w:b/>
          <w:color w:val="auto"/>
          <w:u w:val="single"/>
        </w:rPr>
        <w:t>Course D</w:t>
      </w:r>
      <w:r w:rsidR="005013D5" w:rsidRPr="00343F29">
        <w:rPr>
          <w:b/>
          <w:color w:val="auto"/>
          <w:u w:val="single"/>
        </w:rPr>
        <w:t>escription</w:t>
      </w:r>
    </w:p>
    <w:p w:rsidR="001258C2" w:rsidRPr="006D6EDD" w:rsidRDefault="009C71DD" w:rsidP="00C45B3C">
      <w:r w:rsidRPr="61615339">
        <w:t>Introduces music from various cultures with an international and cross-cultural perspective. Explores both commonalties and differences in how music is defined, valued, and utilized in many cultures around the world.</w:t>
      </w:r>
      <w:r w:rsidR="001258C2" w:rsidRPr="004634F0">
        <w:rPr>
          <w:color w:val="3B3838" w:themeColor="background2" w:themeShade="40"/>
        </w:rPr>
        <w:t xml:space="preserve"> </w:t>
      </w:r>
      <w:r w:rsidR="00685259" w:rsidRPr="00685259">
        <w:t>Fulfills cultural literacy requirement within the Associate of Arts Oregon Transfer degree.</w:t>
      </w:r>
      <w:r w:rsidR="00C45B3C">
        <w:t xml:space="preserve"> Formerly offered as MUS108.</w:t>
      </w:r>
    </w:p>
    <w:p w:rsidR="001258C2" w:rsidRPr="00343F29" w:rsidRDefault="005013D5" w:rsidP="00343F29">
      <w:pPr>
        <w:pStyle w:val="Heading1"/>
        <w:rPr>
          <w:b/>
          <w:color w:val="auto"/>
          <w:u w:val="single"/>
        </w:rPr>
      </w:pPr>
      <w:r w:rsidRPr="00343F29">
        <w:rPr>
          <w:b/>
          <w:color w:val="auto"/>
          <w:u w:val="single"/>
        </w:rPr>
        <w:t>Required texts</w:t>
      </w:r>
    </w:p>
    <w:p w:rsidR="001258C2" w:rsidRPr="00136679" w:rsidRDefault="00ED7B07" w:rsidP="00DB7250">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146685441" w:edGrp="everyone"/>
      <w:r w:rsidRPr="00136679">
        <w:rPr>
          <w:color w:val="3B3838" w:themeColor="background2" w:themeShade="40"/>
          <w:sz w:val="26"/>
          <w:szCs w:val="26"/>
          <w:highlight w:val="yellow"/>
        </w:rPr>
        <w:t>List required textbooks here</w:t>
      </w:r>
    </w:p>
    <w:permEnd w:id="1146685441"/>
    <w:p w:rsidR="00663993" w:rsidRPr="00343F29" w:rsidRDefault="00663993" w:rsidP="00343F29">
      <w:pPr>
        <w:pStyle w:val="Heading1"/>
        <w:rPr>
          <w:b/>
          <w:color w:val="auto"/>
          <w:u w:val="single"/>
        </w:rPr>
      </w:pPr>
      <w:r w:rsidRPr="00343F29">
        <w:rPr>
          <w:b/>
          <w:color w:val="auto"/>
          <w:u w:val="single"/>
        </w:rPr>
        <w:t>Other materials/supplies</w:t>
      </w:r>
    </w:p>
    <w:p w:rsidR="001258C2" w:rsidRPr="00136679" w:rsidRDefault="00DD39A4" w:rsidP="007461F9">
      <w:pPr>
        <w:autoSpaceDE w:val="0"/>
        <w:autoSpaceDN w:val="0"/>
        <w:adjustRightInd w:val="0"/>
        <w:rPr>
          <w:color w:val="3B3838" w:themeColor="background2" w:themeShade="40"/>
          <w:sz w:val="26"/>
          <w:szCs w:val="26"/>
        </w:rPr>
      </w:pPr>
      <w:permStart w:id="663960253" w:edGrp="everyone"/>
      <w:r w:rsidRPr="00136679">
        <w:rPr>
          <w:color w:val="3B3838" w:themeColor="background2" w:themeShade="40"/>
          <w:sz w:val="26"/>
          <w:szCs w:val="26"/>
          <w:highlight w:val="yellow"/>
        </w:rPr>
        <w:t>List any other required materials or supplies</w:t>
      </w:r>
    </w:p>
    <w:permEnd w:id="663960253"/>
    <w:p w:rsidR="00DB7250" w:rsidRDefault="00DB7250" w:rsidP="007461F9">
      <w:pPr>
        <w:autoSpaceDE w:val="0"/>
        <w:autoSpaceDN w:val="0"/>
        <w:adjustRightInd w:val="0"/>
        <w:rPr>
          <w:b/>
          <w:i/>
          <w:color w:val="3B3838" w:themeColor="background2" w:themeShade="40"/>
        </w:rPr>
      </w:pPr>
    </w:p>
    <w:p w:rsidR="00343F29" w:rsidRDefault="00343F29">
      <w:pPr>
        <w:spacing w:after="160" w:line="259" w:lineRule="auto"/>
        <w:rPr>
          <w:rFonts w:asciiTheme="majorHAnsi" w:eastAsiaTheme="majorEastAsia" w:hAnsiTheme="majorHAnsi" w:cstheme="majorBidi"/>
          <w:b/>
          <w:u w:val="single"/>
        </w:rPr>
      </w:pPr>
      <w:r>
        <w:rPr>
          <w:b/>
          <w:u w:val="single"/>
        </w:rPr>
        <w:br w:type="page"/>
      </w:r>
    </w:p>
    <w:p w:rsidR="001E2479" w:rsidRDefault="00A705F6" w:rsidP="00343F29">
      <w:pPr>
        <w:pStyle w:val="Heading1"/>
        <w:rPr>
          <w:b/>
          <w:color w:val="auto"/>
          <w:u w:val="single"/>
        </w:rPr>
      </w:pPr>
      <w:r w:rsidRPr="00343F29">
        <w:rPr>
          <w:b/>
          <w:color w:val="auto"/>
          <w:u w:val="single"/>
        </w:rPr>
        <w:lastRenderedPageBreak/>
        <w:t>Institutional Learning Outcomes</w:t>
      </w:r>
    </w:p>
    <w:p w:rsidR="006F4D8B" w:rsidRPr="006F4D8B" w:rsidRDefault="006F4D8B" w:rsidP="006F4D8B">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1E2479" w:rsidRDefault="001E2479" w:rsidP="001E2479">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867F64" w:rsidTr="0060542D">
        <w:tc>
          <w:tcPr>
            <w:tcW w:w="3415" w:type="dxa"/>
          </w:tcPr>
          <w:p w:rsidR="00867F64" w:rsidRPr="00C21E14" w:rsidRDefault="00867F64"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867F64" w:rsidRPr="00C21E14" w:rsidRDefault="00867F64" w:rsidP="0060542D">
            <w:r w:rsidRPr="00C21E14">
              <w:rPr>
                <w:color w:val="000000"/>
              </w:rPr>
              <w:t>Students will engage in effective communication using active reading and listening skills and expressing ideas appropriately in oral, written, and visual work.</w:t>
            </w:r>
          </w:p>
        </w:tc>
      </w:tr>
      <w:tr w:rsidR="00867F64" w:rsidTr="0060542D">
        <w:trPr>
          <w:trHeight w:val="926"/>
        </w:trPr>
        <w:tc>
          <w:tcPr>
            <w:tcW w:w="3415" w:type="dxa"/>
          </w:tcPr>
          <w:p w:rsidR="00867F64" w:rsidRPr="00C21E14" w:rsidRDefault="00867F64"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867F64" w:rsidRPr="00C21E14" w:rsidRDefault="00867F64" w:rsidP="0060542D">
            <w:pPr>
              <w:rPr>
                <w:bCs/>
              </w:rPr>
            </w:pPr>
            <w:r w:rsidRPr="00C21E14">
              <w:rPr>
                <w:color w:val="000000"/>
              </w:rPr>
              <w:t>Students will explore, reach, and support appropriate conclusions through the analysis, synthesis, and evaluation of information and varying opinions.</w:t>
            </w:r>
          </w:p>
        </w:tc>
      </w:tr>
      <w:tr w:rsidR="00867F64" w:rsidTr="0060542D">
        <w:tc>
          <w:tcPr>
            <w:tcW w:w="3415" w:type="dxa"/>
          </w:tcPr>
          <w:p w:rsidR="00867F64" w:rsidRPr="00C21E14" w:rsidRDefault="00867F64"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867F64" w:rsidRPr="00C21E14" w:rsidRDefault="00867F64" w:rsidP="0060542D">
            <w:pPr>
              <w:rPr>
                <w:bCs/>
              </w:rPr>
            </w:pPr>
            <w:r w:rsidRPr="00C21E14">
              <w:rPr>
                <w:color w:val="000000"/>
              </w:rPr>
              <w:t>Students will recognize and identify equity, diversity, inclusion and global consciousness as it applies to people and the world today.</w:t>
            </w:r>
          </w:p>
        </w:tc>
      </w:tr>
      <w:tr w:rsidR="00867F64" w:rsidTr="0060542D">
        <w:tc>
          <w:tcPr>
            <w:tcW w:w="3415" w:type="dxa"/>
          </w:tcPr>
          <w:p w:rsidR="00867F64" w:rsidRPr="00B9717B" w:rsidRDefault="00867F64"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867F64" w:rsidRPr="00C21E14" w:rsidRDefault="00867F64" w:rsidP="0060542D"/>
        </w:tc>
        <w:tc>
          <w:tcPr>
            <w:tcW w:w="6655" w:type="dxa"/>
          </w:tcPr>
          <w:p w:rsidR="00867F64" w:rsidRPr="00C21E14" w:rsidRDefault="00867F64" w:rsidP="0060542D">
            <w:pPr>
              <w:tabs>
                <w:tab w:val="left" w:pos="1860"/>
              </w:tabs>
              <w:rPr>
                <w:bCs/>
              </w:rPr>
            </w:pPr>
            <w:r w:rsidRPr="00C21E14">
              <w:rPr>
                <w:color w:val="000000"/>
              </w:rPr>
              <w:t>Students will identify an information need and locate, evaluate, and use information effectively and ethically.</w:t>
            </w:r>
          </w:p>
        </w:tc>
      </w:tr>
      <w:tr w:rsidR="00867F64" w:rsidTr="0060542D">
        <w:tc>
          <w:tcPr>
            <w:tcW w:w="3415" w:type="dxa"/>
          </w:tcPr>
          <w:p w:rsidR="00867F64" w:rsidRPr="00B9717B" w:rsidRDefault="00867F64"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867F64" w:rsidRDefault="00867F64" w:rsidP="0060542D">
            <w:pPr>
              <w:autoSpaceDE w:val="0"/>
              <w:autoSpaceDN w:val="0"/>
              <w:adjustRightInd w:val="0"/>
              <w:rPr>
                <w:b/>
                <w:i/>
                <w:color w:val="3B3838" w:themeColor="background2" w:themeShade="40"/>
              </w:rPr>
            </w:pPr>
          </w:p>
        </w:tc>
        <w:tc>
          <w:tcPr>
            <w:tcW w:w="6655" w:type="dxa"/>
          </w:tcPr>
          <w:p w:rsidR="00867F64" w:rsidRPr="00B9717B" w:rsidRDefault="00867F64"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136679">
              <w:rPr>
                <w:color w:val="000000"/>
              </w:rPr>
              <w:t>.</w:t>
            </w:r>
          </w:p>
        </w:tc>
      </w:tr>
    </w:tbl>
    <w:p w:rsidR="001A290E" w:rsidRDefault="001A290E" w:rsidP="007461F9">
      <w:pPr>
        <w:autoSpaceDE w:val="0"/>
        <w:autoSpaceDN w:val="0"/>
        <w:adjustRightInd w:val="0"/>
        <w:rPr>
          <w:b/>
          <w:i/>
          <w:color w:val="3B3838" w:themeColor="background2" w:themeShade="40"/>
        </w:rPr>
      </w:pPr>
    </w:p>
    <w:p w:rsidR="008E4516" w:rsidRPr="00343F29" w:rsidRDefault="00DA152B" w:rsidP="00343F29">
      <w:pPr>
        <w:pStyle w:val="Heading1"/>
        <w:rPr>
          <w:b/>
          <w:color w:val="auto"/>
          <w:u w:val="single"/>
        </w:rPr>
      </w:pPr>
      <w:r w:rsidRPr="00343F29">
        <w:rPr>
          <w:b/>
          <w:color w:val="auto"/>
          <w:u w:val="single"/>
        </w:rPr>
        <w:t xml:space="preserve">Course </w:t>
      </w:r>
      <w:r w:rsidR="001258C2" w:rsidRPr="00343F29">
        <w:rPr>
          <w:b/>
          <w:color w:val="auto"/>
          <w:u w:val="single"/>
        </w:rPr>
        <w:t>Learning Outcomes</w:t>
      </w:r>
    </w:p>
    <w:p w:rsidR="00ED7B07" w:rsidRDefault="00ED7B07" w:rsidP="00ED7B07">
      <w:pPr>
        <w:rPr>
          <w:bCs/>
        </w:rPr>
      </w:pPr>
    </w:p>
    <w:tbl>
      <w:tblPr>
        <w:tblStyle w:val="TableGrid"/>
        <w:tblW w:w="10075" w:type="dxa"/>
        <w:tblLook w:val="04A0" w:firstRow="1" w:lastRow="0" w:firstColumn="1" w:lastColumn="0" w:noHBand="0" w:noVBand="1"/>
      </w:tblPr>
      <w:tblGrid>
        <w:gridCol w:w="7465"/>
        <w:gridCol w:w="2610"/>
      </w:tblGrid>
      <w:tr w:rsidR="00672322" w:rsidTr="00672322">
        <w:tc>
          <w:tcPr>
            <w:tcW w:w="7465" w:type="dxa"/>
            <w:shd w:val="clear" w:color="auto" w:fill="DEEAF6" w:themeFill="accent1" w:themeFillTint="33"/>
            <w:vAlign w:val="center"/>
          </w:tcPr>
          <w:p w:rsidR="00672322" w:rsidRPr="00343F29" w:rsidRDefault="00672322" w:rsidP="00343F29">
            <w:pPr>
              <w:pStyle w:val="Heading1"/>
              <w:outlineLvl w:val="0"/>
              <w:rPr>
                <w:b/>
                <w:color w:val="auto"/>
                <w:sz w:val="28"/>
                <w:szCs w:val="28"/>
              </w:rPr>
            </w:pPr>
            <w:r w:rsidRPr="00343F29">
              <w:rPr>
                <w:b/>
                <w:color w:val="auto"/>
                <w:sz w:val="28"/>
                <w:szCs w:val="28"/>
              </w:rPr>
              <w:t>Course Learning Outcomes</w:t>
            </w:r>
          </w:p>
        </w:tc>
        <w:tc>
          <w:tcPr>
            <w:tcW w:w="2610" w:type="dxa"/>
            <w:shd w:val="clear" w:color="auto" w:fill="DEEAF6" w:themeFill="accent1" w:themeFillTint="33"/>
          </w:tcPr>
          <w:p w:rsidR="00672322" w:rsidRPr="00343F29" w:rsidRDefault="00672322" w:rsidP="00343F29">
            <w:pPr>
              <w:pStyle w:val="Heading1"/>
              <w:outlineLvl w:val="0"/>
              <w:rPr>
                <w:b/>
                <w:color w:val="auto"/>
                <w:sz w:val="28"/>
                <w:szCs w:val="28"/>
              </w:rPr>
            </w:pPr>
            <w:r w:rsidRPr="00343F29">
              <w:rPr>
                <w:b/>
                <w:color w:val="auto"/>
                <w:sz w:val="28"/>
                <w:szCs w:val="28"/>
              </w:rPr>
              <w:t>ILO Key Indicators</w:t>
            </w:r>
          </w:p>
        </w:tc>
      </w:tr>
      <w:tr w:rsidR="00672322" w:rsidTr="00672322">
        <w:tc>
          <w:tcPr>
            <w:tcW w:w="7465" w:type="dxa"/>
          </w:tcPr>
          <w:p w:rsidR="00672322" w:rsidRPr="006B163C" w:rsidRDefault="00672322" w:rsidP="009C71DD">
            <w:pPr>
              <w:tabs>
                <w:tab w:val="left" w:pos="432"/>
                <w:tab w:val="left" w:pos="2736"/>
                <w:tab w:val="left" w:pos="3168"/>
                <w:tab w:val="left" w:pos="3456"/>
                <w:tab w:val="left" w:pos="5904"/>
              </w:tabs>
            </w:pPr>
            <w:r w:rsidRPr="00392CC7">
              <w:t xml:space="preserve">1.  </w:t>
            </w:r>
            <w:r w:rsidR="00C45B3C" w:rsidRPr="00FC1B89">
              <w:rPr>
                <w:color w:val="212529"/>
              </w:rPr>
              <w:t>Identify various musical styles and their cultural origins, evaluating commonalities within genres.</w:t>
            </w:r>
          </w:p>
        </w:tc>
        <w:tc>
          <w:tcPr>
            <w:tcW w:w="2610" w:type="dxa"/>
          </w:tcPr>
          <w:p w:rsidR="00672322" w:rsidRPr="00392CC7" w:rsidRDefault="00672322" w:rsidP="009C71DD">
            <w:pPr>
              <w:rPr>
                <w:i/>
                <w:iCs/>
              </w:rPr>
            </w:pPr>
          </w:p>
          <w:p w:rsidR="00672322" w:rsidRPr="00392CC7" w:rsidRDefault="00672322" w:rsidP="009C71DD">
            <w:r w:rsidRPr="5FE9D742">
              <w:t>Critical Thinking</w:t>
            </w:r>
          </w:p>
          <w:p w:rsidR="00672322" w:rsidRPr="00392CC7" w:rsidRDefault="00672322" w:rsidP="009C71DD"/>
        </w:tc>
      </w:tr>
      <w:tr w:rsidR="00672322" w:rsidTr="00672322">
        <w:tc>
          <w:tcPr>
            <w:tcW w:w="7465" w:type="dxa"/>
          </w:tcPr>
          <w:p w:rsidR="00672322" w:rsidRDefault="00672322" w:rsidP="009C71DD">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rsidRPr="00392CC7">
              <w:t xml:space="preserve">2.  </w:t>
            </w:r>
            <w:r>
              <w:t>Explain</w:t>
            </w:r>
            <w:r w:rsidRPr="00392CC7">
              <w:t xml:space="preserve"> musical terms and their applications.</w:t>
            </w:r>
          </w:p>
          <w:p w:rsidR="00672322" w:rsidRPr="006B163C" w:rsidRDefault="00672322" w:rsidP="009C71DD">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c>
          <w:tcPr>
            <w:tcW w:w="2610" w:type="dxa"/>
          </w:tcPr>
          <w:p w:rsidR="00672322" w:rsidRPr="00392CC7" w:rsidRDefault="00672322" w:rsidP="009C71DD">
            <w:pPr>
              <w:autoSpaceDE w:val="0"/>
              <w:autoSpaceDN w:val="0"/>
              <w:adjustRightInd w:val="0"/>
            </w:pPr>
          </w:p>
        </w:tc>
      </w:tr>
      <w:tr w:rsidR="00672322" w:rsidTr="00672322">
        <w:tc>
          <w:tcPr>
            <w:tcW w:w="7465" w:type="dxa"/>
          </w:tcPr>
          <w:p w:rsidR="00672322" w:rsidRDefault="00672322" w:rsidP="009C71DD">
            <w:pPr>
              <w:tabs>
                <w:tab w:val="left" w:pos="432"/>
                <w:tab w:val="left" w:pos="2736"/>
                <w:tab w:val="left" w:pos="3168"/>
                <w:tab w:val="left" w:pos="3456"/>
                <w:tab w:val="left" w:pos="5904"/>
              </w:tabs>
            </w:pPr>
            <w:r w:rsidRPr="00392CC7">
              <w:t xml:space="preserve">3. </w:t>
            </w:r>
            <w:r>
              <w:t>Describe the</w:t>
            </w:r>
            <w:r w:rsidRPr="00392CC7">
              <w:t xml:space="preserve"> variety of musical styles and performances.</w:t>
            </w:r>
          </w:p>
          <w:p w:rsidR="00672322" w:rsidRPr="006B163C" w:rsidRDefault="00672322" w:rsidP="009C71DD">
            <w:pPr>
              <w:tabs>
                <w:tab w:val="left" w:pos="432"/>
                <w:tab w:val="left" w:pos="2736"/>
                <w:tab w:val="left" w:pos="3168"/>
                <w:tab w:val="left" w:pos="3456"/>
                <w:tab w:val="left" w:pos="5904"/>
              </w:tabs>
            </w:pPr>
          </w:p>
        </w:tc>
        <w:tc>
          <w:tcPr>
            <w:tcW w:w="2610" w:type="dxa"/>
          </w:tcPr>
          <w:p w:rsidR="00672322" w:rsidRPr="00392CC7" w:rsidRDefault="00672322" w:rsidP="009C71DD"/>
        </w:tc>
      </w:tr>
      <w:tr w:rsidR="00672322" w:rsidTr="00672322">
        <w:tc>
          <w:tcPr>
            <w:tcW w:w="7465" w:type="dxa"/>
          </w:tcPr>
          <w:p w:rsidR="00C45B3C" w:rsidRPr="00FC1B89" w:rsidRDefault="00672322" w:rsidP="00C45B3C">
            <w:pPr>
              <w:numPr>
                <w:ilvl w:val="0"/>
                <w:numId w:val="14"/>
              </w:numPr>
              <w:spacing w:after="30"/>
              <w:ind w:left="0"/>
              <w:textAlignment w:val="baseline"/>
              <w:rPr>
                <w:color w:val="212529"/>
              </w:rPr>
            </w:pPr>
            <w:r w:rsidRPr="5FE9D742">
              <w:t xml:space="preserve">4.  </w:t>
            </w:r>
            <w:r w:rsidR="00C45B3C" w:rsidRPr="00FC1B89">
              <w:rPr>
                <w:color w:val="212529"/>
              </w:rPr>
              <w:t>Analyze musical characteristics across cultures to evaluate diverse styles and practices.</w:t>
            </w:r>
          </w:p>
          <w:p w:rsidR="00672322" w:rsidRPr="00392CC7" w:rsidRDefault="00672322" w:rsidP="009C71DD">
            <w:pPr>
              <w:autoSpaceDE w:val="0"/>
              <w:autoSpaceDN w:val="0"/>
              <w:adjustRightInd w:val="0"/>
            </w:pPr>
          </w:p>
        </w:tc>
        <w:tc>
          <w:tcPr>
            <w:tcW w:w="2610" w:type="dxa"/>
          </w:tcPr>
          <w:p w:rsidR="00672322" w:rsidRPr="00392CC7" w:rsidRDefault="00672322" w:rsidP="009C71DD">
            <w:pPr>
              <w:autoSpaceDE w:val="0"/>
              <w:autoSpaceDN w:val="0"/>
              <w:adjustRightInd w:val="0"/>
              <w:rPr>
                <w:i/>
                <w:iCs/>
              </w:rPr>
            </w:pPr>
          </w:p>
          <w:p w:rsidR="00672322" w:rsidRPr="00392CC7" w:rsidRDefault="00672322" w:rsidP="009C71DD">
            <w:pPr>
              <w:autoSpaceDE w:val="0"/>
              <w:autoSpaceDN w:val="0"/>
              <w:adjustRightInd w:val="0"/>
            </w:pPr>
          </w:p>
          <w:p w:rsidR="00672322" w:rsidRPr="00392CC7" w:rsidRDefault="00672322" w:rsidP="009C71DD">
            <w:pPr>
              <w:autoSpaceDE w:val="0"/>
              <w:autoSpaceDN w:val="0"/>
              <w:adjustRightInd w:val="0"/>
            </w:pPr>
          </w:p>
          <w:p w:rsidR="00672322" w:rsidRPr="00392CC7" w:rsidRDefault="00672322" w:rsidP="009C71DD">
            <w:pPr>
              <w:autoSpaceDE w:val="0"/>
              <w:autoSpaceDN w:val="0"/>
              <w:adjustRightInd w:val="0"/>
              <w:rPr>
                <w:i/>
                <w:iCs/>
              </w:rPr>
            </w:pPr>
          </w:p>
        </w:tc>
      </w:tr>
    </w:tbl>
    <w:p w:rsidR="00ED7B07" w:rsidRDefault="00ED7B07" w:rsidP="007461F9">
      <w:pPr>
        <w:rPr>
          <w:bCs/>
        </w:rPr>
      </w:pPr>
    </w:p>
    <w:p w:rsidR="007461F9" w:rsidRPr="00343F29" w:rsidRDefault="00343F29" w:rsidP="00343F29">
      <w:pPr>
        <w:pStyle w:val="Heading1"/>
        <w:rPr>
          <w:b/>
          <w:color w:val="auto"/>
          <w:u w:val="single"/>
        </w:rPr>
      </w:pPr>
      <w:r w:rsidRPr="00343F29">
        <w:rPr>
          <w:b/>
          <w:color w:val="auto"/>
          <w:u w:val="single"/>
        </w:rPr>
        <w:lastRenderedPageBreak/>
        <w:t>Learning Experiences</w:t>
      </w:r>
      <w:r w:rsidR="007461F9" w:rsidRPr="00343F29">
        <w:rPr>
          <w:b/>
          <w:color w:val="auto"/>
          <w:u w:val="single"/>
        </w:rPr>
        <w:t xml:space="preserve">  </w:t>
      </w:r>
    </w:p>
    <w:p w:rsidR="007461F9" w:rsidRPr="00C45B3C" w:rsidRDefault="007461F9" w:rsidP="007461F9">
      <w:pPr>
        <w:rPr>
          <w:bCs/>
          <w:color w:val="3B3838" w:themeColor="background2" w:themeShade="40"/>
        </w:rPr>
      </w:pPr>
      <w:permStart w:id="1983739350" w:edGrp="everyone"/>
      <w:r w:rsidRPr="00C45B3C">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983739350"/>
    <w:p w:rsidR="007461F9" w:rsidRDefault="000D0282" w:rsidP="00343F29">
      <w:pPr>
        <w:pStyle w:val="Heading1"/>
        <w:rPr>
          <w:b/>
          <w:color w:val="auto"/>
          <w:u w:val="single"/>
        </w:rPr>
      </w:pPr>
      <w:r w:rsidRPr="00343F29">
        <w:rPr>
          <w:b/>
          <w:color w:val="auto"/>
          <w:u w:val="single"/>
        </w:rPr>
        <w:t>Grading Information</w:t>
      </w:r>
    </w:p>
    <w:p w:rsidR="00C45B3C" w:rsidRDefault="00C45B3C" w:rsidP="00C45B3C">
      <w:pPr>
        <w:tabs>
          <w:tab w:val="left" w:pos="7200"/>
        </w:tabs>
        <w:ind w:right="-720"/>
        <w:rPr>
          <w:bCs/>
          <w:iCs/>
          <w:color w:val="3B3838" w:themeColor="background2" w:themeShade="40"/>
          <w:highlight w:val="yellow"/>
        </w:rPr>
      </w:pPr>
      <w:bookmarkStart w:id="3" w:name="_Hlk203551910"/>
      <w:permStart w:id="2123634378"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C45B3C" w:rsidRDefault="00C45B3C" w:rsidP="00C45B3C">
      <w:pPr>
        <w:tabs>
          <w:tab w:val="left" w:pos="7200"/>
        </w:tabs>
        <w:ind w:right="-720"/>
        <w:rPr>
          <w:bCs/>
          <w:iCs/>
          <w:color w:val="3B3838" w:themeColor="background2" w:themeShade="40"/>
          <w:highlight w:val="yellow"/>
        </w:rPr>
      </w:pPr>
    </w:p>
    <w:p w:rsidR="00C45B3C" w:rsidRDefault="00C45B3C" w:rsidP="00C45B3C">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C45B3C" w:rsidRPr="00150B38" w:rsidRDefault="00C45B3C" w:rsidP="00C45B3C">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C45B3C" w:rsidRPr="00150B38" w:rsidRDefault="00C45B3C" w:rsidP="00C45B3C">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C45B3C" w:rsidRPr="00150B38" w:rsidRDefault="00C45B3C" w:rsidP="00C45B3C">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C45B3C" w:rsidRPr="00150B38" w:rsidRDefault="00C45B3C" w:rsidP="00C45B3C">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C45B3C" w:rsidRPr="00150B38" w:rsidRDefault="00C45B3C" w:rsidP="00C45B3C">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C45B3C" w:rsidRPr="00150B38" w:rsidRDefault="00C45B3C" w:rsidP="00C45B3C">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C45B3C" w:rsidRDefault="00C45B3C" w:rsidP="00C45B3C">
      <w:pPr>
        <w:tabs>
          <w:tab w:val="left" w:pos="7200"/>
        </w:tabs>
        <w:ind w:right="-180"/>
        <w:rPr>
          <w:bCs/>
          <w:i/>
          <w:iCs/>
          <w:color w:val="3B3838" w:themeColor="background2" w:themeShade="40"/>
          <w:highlight w:val="yellow"/>
        </w:rPr>
      </w:pPr>
    </w:p>
    <w:p w:rsidR="00C45B3C" w:rsidRDefault="00C45B3C" w:rsidP="00C45B3C">
      <w:pPr>
        <w:ind w:left="3600" w:hanging="3600"/>
      </w:pPr>
      <w:r>
        <w:t>A= 100-90%</w:t>
      </w:r>
    </w:p>
    <w:p w:rsidR="00C45B3C" w:rsidRDefault="00C45B3C" w:rsidP="00C45B3C">
      <w:pPr>
        <w:ind w:left="3600" w:hanging="3600"/>
      </w:pPr>
      <w:r>
        <w:t>B= 89-80%</w:t>
      </w:r>
    </w:p>
    <w:p w:rsidR="00C45B3C" w:rsidRDefault="00C45B3C" w:rsidP="00C45B3C">
      <w:pPr>
        <w:ind w:left="3600" w:hanging="3600"/>
      </w:pPr>
      <w:r>
        <w:t>C= 79-70%</w:t>
      </w:r>
    </w:p>
    <w:p w:rsidR="00C45B3C" w:rsidRDefault="00C45B3C" w:rsidP="00C45B3C">
      <w:pPr>
        <w:ind w:left="3600" w:hanging="3600"/>
      </w:pPr>
      <w:r>
        <w:t xml:space="preserve">D= 69-60% </w:t>
      </w:r>
    </w:p>
    <w:p w:rsidR="00C45B3C" w:rsidRPr="00740D76" w:rsidRDefault="00C45B3C" w:rsidP="00C45B3C">
      <w:pPr>
        <w:ind w:left="3600" w:hanging="3600"/>
        <w:rPr>
          <w:bCs/>
          <w:iCs/>
          <w:color w:val="3B3838" w:themeColor="background2" w:themeShade="40"/>
          <w:highlight w:val="yellow"/>
        </w:rPr>
      </w:pPr>
      <w:r>
        <w:t xml:space="preserve">F= 59-0% </w:t>
      </w:r>
    </w:p>
    <w:p w:rsidR="0004469E" w:rsidRPr="0090670B" w:rsidRDefault="0004469E" w:rsidP="0004469E">
      <w:pPr>
        <w:pStyle w:val="Heading1"/>
        <w:rPr>
          <w:b/>
          <w:color w:val="auto"/>
          <w:u w:val="single"/>
        </w:rPr>
      </w:pPr>
      <w:bookmarkStart w:id="4" w:name="_Hlk68095888"/>
      <w:bookmarkEnd w:id="3"/>
      <w:permEnd w:id="2123634378"/>
      <w:r w:rsidRPr="0090670B">
        <w:rPr>
          <w:b/>
          <w:color w:val="auto"/>
          <w:u w:val="single"/>
        </w:rPr>
        <w:t xml:space="preserve">RCC Grading </w:t>
      </w:r>
    </w:p>
    <w:p w:rsidR="0004469E" w:rsidRDefault="0004469E" w:rsidP="0004469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C45B3C" w:rsidRDefault="00C45B3C" w:rsidP="00C45B3C">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C45B3C" w:rsidRDefault="00C45B3C" w:rsidP="00C45B3C">
      <w:pPr>
        <w:ind w:left="3600" w:hanging="3600"/>
        <w:rPr>
          <w:color w:val="000000"/>
          <w:shd w:val="clear" w:color="auto" w:fill="FFFFFF"/>
        </w:rPr>
      </w:pPr>
      <w:r w:rsidRPr="002801E8">
        <w:rPr>
          <w:color w:val="000000"/>
          <w:shd w:val="clear" w:color="auto" w:fill="FFFFFF"/>
        </w:rPr>
        <w:t>or program requirements.</w:t>
      </w:r>
    </w:p>
    <w:bookmarkEnd w:id="5"/>
    <w:p w:rsidR="0004469E" w:rsidRDefault="0004469E" w:rsidP="0004469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04469E" w:rsidRDefault="0004469E" w:rsidP="0004469E">
      <w:pPr>
        <w:rPr>
          <w:bCs/>
          <w:iCs/>
        </w:rPr>
      </w:pPr>
      <w:r>
        <w:rPr>
          <w:bCs/>
          <w:iCs/>
        </w:rPr>
        <w:t>Courses taken for college credit will appear on a student’s permanent college transcript and will show the grade earned.</w:t>
      </w:r>
    </w:p>
    <w:p w:rsidR="00C45B3C" w:rsidRPr="0074591E" w:rsidRDefault="00C45B3C" w:rsidP="00C45B3C">
      <w:pPr>
        <w:pStyle w:val="Heading1"/>
        <w:rPr>
          <w:b/>
          <w:color w:val="auto"/>
          <w:szCs w:val="24"/>
          <w:u w:val="single"/>
        </w:rPr>
      </w:pPr>
      <w:bookmarkStart w:id="6" w:name="_Hlk202782990"/>
      <w:bookmarkEnd w:id="4"/>
      <w:r>
        <w:rPr>
          <w:b/>
          <w:color w:val="auto"/>
          <w:szCs w:val="24"/>
          <w:u w:val="single"/>
        </w:rPr>
        <w:t>Expectations for Students</w:t>
      </w:r>
    </w:p>
    <w:bookmarkEnd w:id="6"/>
    <w:p w:rsidR="00343F29" w:rsidRPr="00C45B3C" w:rsidRDefault="008F146C" w:rsidP="00343F29">
      <w:pPr>
        <w:rPr>
          <w:b/>
          <w:u w:val="single"/>
        </w:rPr>
      </w:pPr>
      <w:permStart w:id="646543628" w:edGrp="everyone"/>
      <w:r w:rsidRPr="00C45B3C">
        <w:rPr>
          <w:bCs/>
          <w:color w:val="3B3838" w:themeColor="background2" w:themeShade="40"/>
          <w:highlight w:val="yellow"/>
        </w:rPr>
        <w:t>Include any statements of expectations regarding homework, late work, etc.</w:t>
      </w:r>
    </w:p>
    <w:p w:rsidR="00C45B3C" w:rsidRDefault="00C45B3C" w:rsidP="00C45B3C">
      <w:pPr>
        <w:pStyle w:val="Heading1"/>
        <w:rPr>
          <w:b/>
          <w:color w:val="auto"/>
          <w:u w:val="single"/>
        </w:rPr>
      </w:pPr>
      <w:bookmarkStart w:id="7" w:name="_Hlk190846435"/>
      <w:permEnd w:id="646543628"/>
      <w:r>
        <w:rPr>
          <w:b/>
          <w:color w:val="auto"/>
          <w:u w:val="single"/>
        </w:rPr>
        <w:t xml:space="preserve">AI Policy </w:t>
      </w:r>
    </w:p>
    <w:p w:rsidR="00C45B3C" w:rsidRPr="00150B38" w:rsidRDefault="00C45B3C" w:rsidP="00C45B3C">
      <w:pPr>
        <w:rPr>
          <w:bCs/>
          <w:color w:val="3B3838" w:themeColor="background2" w:themeShade="40"/>
        </w:rPr>
      </w:pPr>
      <w:bookmarkStart w:id="8" w:name="_Hlk203658380"/>
      <w:permStart w:id="318009455" w:edGrp="everyone"/>
      <w:r w:rsidRPr="00150B38">
        <w:rPr>
          <w:bCs/>
          <w:color w:val="3B3838" w:themeColor="background2" w:themeShade="40"/>
        </w:rPr>
        <w:t xml:space="preserve">Include your school districts AI policy. Include pertinent information regarding grades if caught using AI in assignments. </w:t>
      </w:r>
    </w:p>
    <w:bookmarkEnd w:id="7"/>
    <w:bookmarkEnd w:id="8"/>
    <w:permEnd w:id="318009455"/>
    <w:p w:rsidR="001258C2" w:rsidRPr="00343F29" w:rsidRDefault="001258C2" w:rsidP="00343F29">
      <w:pPr>
        <w:pStyle w:val="Heading1"/>
        <w:rPr>
          <w:b/>
          <w:color w:val="auto"/>
          <w:u w:val="single"/>
        </w:rPr>
      </w:pPr>
      <w:r w:rsidRPr="00343F29">
        <w:rPr>
          <w:b/>
          <w:color w:val="auto"/>
          <w:u w:val="single"/>
        </w:rPr>
        <w:t xml:space="preserve">Attendance </w:t>
      </w:r>
    </w:p>
    <w:p w:rsidR="002621C9" w:rsidRPr="00C45B3C" w:rsidRDefault="0007345F" w:rsidP="001258C2">
      <w:pPr>
        <w:pStyle w:val="Default"/>
        <w:spacing w:after="15"/>
        <w:rPr>
          <w:rFonts w:ascii="Times New Roman" w:hAnsi="Times New Roman" w:cs="Times New Roman"/>
          <w:color w:val="3B3838" w:themeColor="background2" w:themeShade="40"/>
          <w:highlight w:val="yellow"/>
        </w:rPr>
      </w:pPr>
      <w:permStart w:id="1228675965" w:edGrp="everyone"/>
      <w:r w:rsidRPr="00C45B3C">
        <w:rPr>
          <w:rFonts w:ascii="Times New Roman" w:hAnsi="Times New Roman" w:cs="Times New Roman"/>
          <w:color w:val="3B3838" w:themeColor="background2" w:themeShade="40"/>
          <w:highlight w:val="yellow"/>
        </w:rPr>
        <w:t>[</w:t>
      </w:r>
      <w:r w:rsidR="003744C8" w:rsidRPr="00C45B3C">
        <w:rPr>
          <w:rFonts w:ascii="Times New Roman" w:hAnsi="Times New Roman" w:cs="Times New Roman"/>
          <w:color w:val="3B3838" w:themeColor="background2" w:themeShade="40"/>
          <w:highlight w:val="yellow"/>
        </w:rPr>
        <w:t>Describe your policy on attendance and the consequences of missing class</w:t>
      </w:r>
    </w:p>
    <w:p w:rsidR="002621C9" w:rsidRPr="002621C9" w:rsidRDefault="002621C9" w:rsidP="002621C9">
      <w:pPr>
        <w:pStyle w:val="ListParagraph"/>
      </w:pPr>
      <w:bookmarkStart w:id="9" w:name="_Hlk101422762"/>
      <w:permEnd w:id="1228675965"/>
    </w:p>
    <w:p w:rsidR="000D0282" w:rsidRPr="00C45B3C" w:rsidRDefault="002621C9" w:rsidP="0088426C">
      <w:pPr>
        <w:pStyle w:val="ListParagraph"/>
        <w:numPr>
          <w:ilvl w:val="0"/>
          <w:numId w:val="8"/>
        </w:numPr>
        <w:spacing w:after="15"/>
        <w:rPr>
          <w:rStyle w:val="Hyperlink"/>
          <w:color w:val="auto"/>
          <w:u w:val="none"/>
        </w:rPr>
      </w:pPr>
      <w:r w:rsidRPr="002621C9">
        <w:rPr>
          <w:b/>
          <w:bCs/>
          <w:color w:val="000000"/>
        </w:rPr>
        <w:t>Withdrawal from class:</w:t>
      </w:r>
      <w:r w:rsidRPr="002621C9">
        <w:rPr>
          <w:color w:val="000000"/>
          <w:shd w:val="clear" w:color="auto" w:fill="FFFFFF"/>
        </w:rPr>
        <w:t> A student may withdraw from a College Now class according to the schedule found on the College Now website:  </w:t>
      </w:r>
      <w:hyperlink r:id="rId7" w:tgtFrame="_blank" w:history="1">
        <w:r w:rsidRPr="002621C9">
          <w:rPr>
            <w:rStyle w:val="Hyperlink"/>
            <w:bdr w:val="none" w:sz="0" w:space="0" w:color="auto" w:frame="1"/>
          </w:rPr>
          <w:t>https://www.roguecc.edu/collegeNow/dualCredit_AcaCalendar.asp</w:t>
        </w:r>
      </w:hyperlink>
      <w:r w:rsidRPr="002621C9">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2621C9">
          <w:rPr>
            <w:rStyle w:val="Hyperlink"/>
            <w:bdr w:val="none" w:sz="0" w:space="0" w:color="auto" w:frame="1"/>
          </w:rPr>
          <w:t>https://www.roguecc.edu/enrollmentServices/sap.asp</w:t>
        </w:r>
      </w:hyperlink>
      <w:bookmarkEnd w:id="9"/>
    </w:p>
    <w:p w:rsidR="00C45B3C" w:rsidRDefault="00C45B3C" w:rsidP="00C45B3C">
      <w:pPr>
        <w:pStyle w:val="ListParagraph"/>
        <w:numPr>
          <w:ilvl w:val="0"/>
          <w:numId w:val="8"/>
        </w:numPr>
      </w:pPr>
      <w:bookmarkStart w:id="10" w:name="_Hlk190846447"/>
      <w:r>
        <w:rPr>
          <w:b/>
          <w:bCs/>
          <w:color w:val="000000"/>
        </w:rPr>
        <w:t>Winter term withdraw dates:</w:t>
      </w:r>
      <w:r>
        <w:t xml:space="preserve"> January 13 - January 16</w:t>
      </w:r>
    </w:p>
    <w:p w:rsidR="00C45B3C" w:rsidRPr="008C4896" w:rsidRDefault="00C45B3C" w:rsidP="00C45B3C">
      <w:pPr>
        <w:pStyle w:val="ListParagraph"/>
        <w:numPr>
          <w:ilvl w:val="0"/>
          <w:numId w:val="8"/>
        </w:numPr>
      </w:pPr>
      <w:r>
        <w:rPr>
          <w:b/>
          <w:bCs/>
          <w:color w:val="000000"/>
        </w:rPr>
        <w:lastRenderedPageBreak/>
        <w:t>Spring term withdraw dates:</w:t>
      </w:r>
      <w:r>
        <w:t xml:space="preserve"> April 7 – May 22</w:t>
      </w:r>
    </w:p>
    <w:bookmarkEnd w:id="10"/>
    <w:p w:rsidR="00672322" w:rsidRDefault="00672322" w:rsidP="00672322">
      <w:pPr>
        <w:pStyle w:val="Heading1"/>
        <w:rPr>
          <w:b/>
          <w:bCs/>
          <w:color w:val="000000" w:themeColor="text1"/>
          <w:u w:val="single"/>
        </w:rPr>
      </w:pPr>
      <w:r>
        <w:rPr>
          <w:b/>
          <w:bCs/>
          <w:color w:val="000000" w:themeColor="text1"/>
          <w:u w:val="single"/>
        </w:rPr>
        <w:t>Academic Integrity</w:t>
      </w:r>
    </w:p>
    <w:p w:rsidR="00672322" w:rsidRDefault="00672322" w:rsidP="00672322">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672322" w:rsidRPr="00ED2FBD" w:rsidRDefault="00672322" w:rsidP="00672322">
      <w:pPr>
        <w:pStyle w:val="Heading1"/>
        <w:rPr>
          <w:b/>
          <w:bCs/>
          <w:color w:val="000000" w:themeColor="text1"/>
          <w:u w:val="single"/>
        </w:rPr>
      </w:pPr>
      <w:r w:rsidRPr="00ED2FBD">
        <w:rPr>
          <w:b/>
          <w:bCs/>
          <w:color w:val="000000" w:themeColor="text1"/>
          <w:u w:val="single"/>
        </w:rPr>
        <w:t>Classroom Behavior</w:t>
      </w:r>
    </w:p>
    <w:p w:rsidR="00685259" w:rsidRDefault="00685259" w:rsidP="00685259">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672322" w:rsidRPr="001258C2" w:rsidRDefault="00672322" w:rsidP="00672322">
      <w:pPr>
        <w:rPr>
          <w:bCs/>
        </w:rPr>
      </w:pPr>
    </w:p>
    <w:p w:rsidR="00D67FEC" w:rsidRDefault="00D67FEC" w:rsidP="00D67FEC">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C91339" w:rsidRPr="00FB092E" w:rsidRDefault="00C91339" w:rsidP="00C91339">
      <w:pPr>
        <w:pStyle w:val="Heading1"/>
        <w:rPr>
          <w:b/>
          <w:color w:val="auto"/>
          <w:u w:val="single"/>
        </w:rPr>
      </w:pPr>
      <w:bookmarkStart w:id="12" w:name="_Hlk69909099"/>
      <w:bookmarkStart w:id="13" w:name="_Hlk69908170"/>
      <w:r>
        <w:rPr>
          <w:b/>
          <w:color w:val="auto"/>
          <w:u w:val="single"/>
        </w:rPr>
        <w:t>Access and Disability Resources</w:t>
      </w:r>
    </w:p>
    <w:p w:rsidR="00685259" w:rsidRDefault="00685259" w:rsidP="00685259">
      <w:pPr>
        <w:rPr>
          <w:sz w:val="22"/>
          <w:szCs w:val="22"/>
        </w:rPr>
      </w:pPr>
      <w:bookmarkStart w:id="14" w:name="_Hlk166569788"/>
      <w:bookmarkStart w:id="15" w:name="_Hlk166745184"/>
      <w:bookmarkStart w:id="16" w:name="_Hlk69908685"/>
      <w:bookmarkEnd w:id="12"/>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685259" w:rsidRDefault="00685259" w:rsidP="00685259">
      <w:r>
        <w:t>Services for students who experience disabilities:</w:t>
      </w:r>
    </w:p>
    <w:p w:rsidR="00685259" w:rsidRDefault="00685259" w:rsidP="00685259">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685259" w:rsidRPr="001F7D44" w:rsidRDefault="00685259" w:rsidP="00685259">
      <w:pPr>
        <w:pStyle w:val="ListParagraph"/>
        <w:numPr>
          <w:ilvl w:val="0"/>
          <w:numId w:val="11"/>
        </w:numPr>
        <w:autoSpaceDE w:val="0"/>
        <w:autoSpaceDN w:val="0"/>
        <w:adjustRightInd w:val="0"/>
      </w:pPr>
      <w:r w:rsidRPr="001F7D44">
        <w:t>High school students who also take RCC courses at an RCC campus should contact RCC’s Access Office.</w:t>
      </w:r>
    </w:p>
    <w:p w:rsidR="00685259" w:rsidRPr="001F7D44" w:rsidRDefault="00685259" w:rsidP="00685259">
      <w:pPr>
        <w:pStyle w:val="ListParagraph"/>
        <w:autoSpaceDE w:val="0"/>
        <w:autoSpaceDN w:val="0"/>
        <w:adjustRightInd w:val="0"/>
      </w:pPr>
      <w:r w:rsidRPr="001F7D44">
        <w:rPr>
          <w:u w:val="single"/>
        </w:rPr>
        <w:t xml:space="preserve">Redwood Campus </w:t>
      </w:r>
      <w:r>
        <w:rPr>
          <w:u w:val="single"/>
        </w:rPr>
        <w:t>(Wiseman Student Success Center)</w:t>
      </w:r>
    </w:p>
    <w:p w:rsidR="00685259" w:rsidRPr="001F7D44" w:rsidRDefault="00685259" w:rsidP="00685259">
      <w:pPr>
        <w:pStyle w:val="ListParagraph"/>
        <w:autoSpaceDE w:val="0"/>
        <w:autoSpaceDN w:val="0"/>
        <w:adjustRightInd w:val="0"/>
      </w:pPr>
      <w:r w:rsidRPr="001F7D44">
        <w:t>Phone: 541-956-7337; Oregon Relay Service: 7-1-1</w:t>
      </w:r>
    </w:p>
    <w:p w:rsidR="00685259" w:rsidRPr="001F7D44" w:rsidRDefault="00685259" w:rsidP="00685259">
      <w:pPr>
        <w:pStyle w:val="ListParagraph"/>
        <w:autoSpaceDE w:val="0"/>
        <w:autoSpaceDN w:val="0"/>
        <w:adjustRightInd w:val="0"/>
      </w:pPr>
      <w:r w:rsidRPr="00444112">
        <w:rPr>
          <w:u w:val="single"/>
        </w:rPr>
        <w:t>Riverside Campus (Student Success Center, Room 9)</w:t>
      </w:r>
    </w:p>
    <w:p w:rsidR="00685259" w:rsidRDefault="00685259" w:rsidP="00685259">
      <w:pPr>
        <w:pStyle w:val="ListParagraph"/>
        <w:autoSpaceDE w:val="0"/>
        <w:autoSpaceDN w:val="0"/>
        <w:adjustRightInd w:val="0"/>
      </w:pPr>
      <w:r w:rsidRPr="001F7D44">
        <w:t>Phone: 541-</w:t>
      </w:r>
      <w:r>
        <w:t>956-7337</w:t>
      </w:r>
      <w:r w:rsidRPr="001F7D44">
        <w:t>; Oregon Relay Service: 7-1-1</w:t>
      </w:r>
    </w:p>
    <w:p w:rsidR="00685259" w:rsidRDefault="00685259" w:rsidP="00685259">
      <w:pPr>
        <w:pStyle w:val="ListParagraph"/>
        <w:autoSpaceDE w:val="0"/>
        <w:autoSpaceDN w:val="0"/>
        <w:adjustRightInd w:val="0"/>
        <w:rPr>
          <w:u w:val="single"/>
        </w:rPr>
      </w:pPr>
      <w:r w:rsidRPr="00444112">
        <w:rPr>
          <w:u w:val="single"/>
        </w:rPr>
        <w:t>Table Rock Campus (Building A, Rooms 191 and 191A)</w:t>
      </w:r>
    </w:p>
    <w:p w:rsidR="00685259" w:rsidRDefault="00685259" w:rsidP="00685259">
      <w:pPr>
        <w:pStyle w:val="ListParagraph"/>
        <w:autoSpaceDE w:val="0"/>
        <w:autoSpaceDN w:val="0"/>
        <w:adjustRightInd w:val="0"/>
      </w:pPr>
      <w:r w:rsidRPr="001F7D44">
        <w:t>Phone: 541-</w:t>
      </w:r>
      <w:r>
        <w:t>956-7337</w:t>
      </w:r>
      <w:r w:rsidRPr="001F7D44">
        <w:t>; Oregon Relay Service: 7-1-1</w:t>
      </w:r>
    </w:p>
    <w:p w:rsidR="00685259" w:rsidRDefault="00685259" w:rsidP="00685259">
      <w:pPr>
        <w:pStyle w:val="ListParagraph"/>
        <w:autoSpaceDE w:val="0"/>
        <w:autoSpaceDN w:val="0"/>
        <w:adjustRightInd w:val="0"/>
      </w:pPr>
    </w:p>
    <w:p w:rsidR="0004469E" w:rsidRDefault="00685259" w:rsidP="0004469E">
      <w:pPr>
        <w:autoSpaceDE w:val="0"/>
        <w:autoSpaceDN w:val="0"/>
        <w:adjustRightInd w:val="0"/>
        <w:rPr>
          <w:rStyle w:val="Hyperlink"/>
          <w:rFonts w:eastAsiaTheme="majorEastAsia"/>
        </w:rPr>
      </w:pPr>
      <w:r w:rsidRPr="001F7D44">
        <w:t>For more information, go to Access and Disability Resources</w:t>
      </w:r>
      <w:bookmarkStart w:id="17"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8" w:name="_Hlk69908709"/>
      <w:bookmarkStart w:id="19"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8"/>
      <w:bookmarkEnd w:id="19"/>
      <w:r>
        <w:rPr>
          <w:rFonts w:eastAsiaTheme="majorEastAsia"/>
        </w:rPr>
        <w:fldChar w:fldCharType="end"/>
      </w:r>
      <w:bookmarkEnd w:id="14"/>
      <w:bookmarkEnd w:id="17"/>
      <w:bookmarkEnd w:id="15"/>
      <w:r w:rsidR="0004469E">
        <w:rPr>
          <w:rStyle w:val="Hyperlink"/>
          <w:rFonts w:eastAsiaTheme="majorEastAsia"/>
        </w:rPr>
        <w:t xml:space="preserve"> </w:t>
      </w:r>
      <w:bookmarkEnd w:id="16"/>
    </w:p>
    <w:p w:rsidR="00C45B3C" w:rsidRDefault="00C45B3C" w:rsidP="00C45B3C">
      <w:pPr>
        <w:pStyle w:val="Heading1"/>
        <w:rPr>
          <w:b/>
          <w:color w:val="auto"/>
          <w:u w:val="single"/>
        </w:rPr>
      </w:pPr>
      <w:bookmarkStart w:id="20" w:name="_Hlk202789445"/>
      <w:bookmarkEnd w:id="13"/>
      <w:r>
        <w:rPr>
          <w:b/>
          <w:color w:val="auto"/>
          <w:u w:val="single"/>
        </w:rPr>
        <w:lastRenderedPageBreak/>
        <w:t>Students Rights and Responsibilities</w:t>
      </w:r>
    </w:p>
    <w:p w:rsidR="00C45B3C" w:rsidRDefault="00C45B3C" w:rsidP="00C45B3C">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20"/>
    <w:p w:rsidR="0004469E" w:rsidRPr="001F7D44" w:rsidRDefault="0004469E" w:rsidP="0004469E">
      <w:pPr>
        <w:pStyle w:val="Heading1"/>
        <w:rPr>
          <w:b/>
          <w:iCs/>
          <w:color w:val="000000" w:themeColor="text1"/>
          <w:u w:val="single"/>
        </w:rPr>
      </w:pPr>
      <w:r w:rsidRPr="001F7D44">
        <w:rPr>
          <w:b/>
          <w:color w:val="000000" w:themeColor="text1"/>
          <w:u w:val="single"/>
        </w:rPr>
        <w:t xml:space="preserve">Discrimination, Harassment and Sexual Violence Policies </w:t>
      </w:r>
    </w:p>
    <w:p w:rsidR="0004469E" w:rsidRDefault="0004469E" w:rsidP="0004469E">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04469E" w:rsidRDefault="0004469E" w:rsidP="0004469E">
      <w:pPr>
        <w:pStyle w:val="xmsonormal"/>
        <w:rPr>
          <w:bCs/>
          <w:color w:val="000000"/>
        </w:rPr>
      </w:pPr>
    </w:p>
    <w:p w:rsidR="0004469E" w:rsidRDefault="0004469E" w:rsidP="0004469E">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685259" w:rsidRPr="00BE5991" w:rsidRDefault="00685259" w:rsidP="0004469E"/>
    <w:p w:rsidR="00685259" w:rsidRDefault="00685259" w:rsidP="00685259">
      <w:pPr>
        <w:autoSpaceDE w:val="0"/>
        <w:autoSpaceDN w:val="0"/>
        <w:adjustRightInd w:val="0"/>
        <w:rPr>
          <w:rStyle w:val="Hyperlink"/>
          <w:rFonts w:eastAsiaTheme="majorEastAsia"/>
        </w:rPr>
      </w:pPr>
      <w:bookmarkStart w:id="21" w:name="_Hlk166567990"/>
      <w:r w:rsidRPr="00BE5991">
        <w:t>For further policy information and for a specific contact person visit the following webpage: </w:t>
      </w:r>
      <w:hyperlink r:id="rId11" w:history="1">
        <w:r>
          <w:rPr>
            <w:rStyle w:val="Hyperlink"/>
            <w:rFonts w:eastAsiaTheme="majorEastAsia"/>
          </w:rPr>
          <w:t>http://www.roguecc.edu/nondiscrimination</w:t>
        </w:r>
      </w:hyperlink>
    </w:p>
    <w:bookmarkEnd w:id="21"/>
    <w:p w:rsidR="006F4D8B" w:rsidRPr="00BE5991" w:rsidRDefault="006F4D8B" w:rsidP="0004469E"/>
    <w:p w:rsidR="006F4D8B" w:rsidRPr="00E145D9" w:rsidRDefault="006F4D8B" w:rsidP="006F4D8B">
      <w:bookmarkStart w:id="22"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2"/>
    <w:p w:rsidR="00DB7250" w:rsidRPr="00685259" w:rsidRDefault="00DB7250" w:rsidP="0004469E">
      <w:pPr>
        <w:pStyle w:val="Heading1"/>
        <w:rPr>
          <w:b/>
          <w:color w:val="000000" w:themeColor="text1"/>
          <w:u w:val="single"/>
        </w:rPr>
      </w:pPr>
      <w:r w:rsidRPr="00685259">
        <w:rPr>
          <w:b/>
          <w:color w:val="000000" w:themeColor="text1"/>
          <w:u w:val="single"/>
        </w:rPr>
        <w:t>Student Handbook</w:t>
      </w:r>
    </w:p>
    <w:p w:rsidR="00343F29" w:rsidRDefault="00DB7250" w:rsidP="00343F29">
      <w:pPr>
        <w:shd w:val="clear" w:color="auto" w:fill="FFFFFF"/>
        <w:textAlignment w:val="baseline"/>
        <w:rPr>
          <w:rStyle w:val="Emphasis"/>
          <w:rFonts w:eastAsiaTheme="minorHAnsi"/>
          <w:b/>
          <w:i w:val="0"/>
          <w:spacing w:val="-1"/>
          <w:u w:val="single"/>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685259" w:rsidRDefault="00B35DED" w:rsidP="00343F29">
      <w:pPr>
        <w:pStyle w:val="Heading1"/>
        <w:rPr>
          <w:b/>
          <w:iCs/>
          <w:color w:val="000000" w:themeColor="text1"/>
          <w:u w:val="single"/>
        </w:rPr>
      </w:pPr>
      <w:r w:rsidRPr="00685259">
        <w:rPr>
          <w:b/>
          <w:iCs/>
          <w:color w:val="000000" w:themeColor="text1"/>
          <w:u w:val="single"/>
        </w:rPr>
        <w:t xml:space="preserve">Important RCC </w:t>
      </w:r>
      <w:r w:rsidR="008869D4" w:rsidRPr="00685259">
        <w:rPr>
          <w:b/>
          <w:iCs/>
          <w:color w:val="000000" w:themeColor="text1"/>
          <w:u w:val="single"/>
        </w:rPr>
        <w:t>College Now</w:t>
      </w:r>
      <w:r w:rsidRPr="00685259">
        <w:rPr>
          <w:b/>
          <w:iCs/>
          <w:color w:val="000000" w:themeColor="text1"/>
          <w:u w:val="single"/>
        </w:rPr>
        <w:t xml:space="preserve"> Dates and Times</w:t>
      </w:r>
    </w:p>
    <w:p w:rsidR="006F4D8B" w:rsidRDefault="00B35DED" w:rsidP="006F4D8B">
      <w:r w:rsidRPr="00D53325">
        <w:t xml:space="preserve">The deadline to add a class, withdraw from a class, term end/start dates, and the dates grades are available are listed at </w:t>
      </w:r>
      <w:bookmarkStart w:id="23" w:name="_Hlk131590974"/>
      <w:bookmarkStart w:id="24" w:name="_Hlk204602453"/>
      <w:r w:rsidR="006F4D8B" w:rsidRPr="007B5989">
        <w:fldChar w:fldCharType="begin"/>
      </w:r>
      <w:r w:rsidR="006F4D8B" w:rsidRPr="007B5989">
        <w:instrText xml:space="preserve"> HYPERLINK "https://www.roguecc.edu/collegeNow/dualCredit_AcaCalendar.asp" </w:instrText>
      </w:r>
      <w:r w:rsidR="006F4D8B" w:rsidRPr="007B5989">
        <w:fldChar w:fldCharType="separate"/>
      </w:r>
      <w:r w:rsidR="006F4D8B" w:rsidRPr="007B5989">
        <w:rPr>
          <w:rStyle w:val="Hyperlink"/>
        </w:rPr>
        <w:t>https://www.roguecc.edu/collegeNow/dualCredit_AcaC</w:t>
      </w:r>
      <w:r w:rsidR="006F4D8B" w:rsidRPr="007B5989">
        <w:rPr>
          <w:rStyle w:val="Hyperlink"/>
        </w:rPr>
        <w:t>a</w:t>
      </w:r>
      <w:r w:rsidR="006F4D8B" w:rsidRPr="007B5989">
        <w:rPr>
          <w:rStyle w:val="Hyperlink"/>
        </w:rPr>
        <w:t>lendar.asp</w:t>
      </w:r>
      <w:r w:rsidR="006F4D8B" w:rsidRPr="007B5989">
        <w:fldChar w:fldCharType="end"/>
      </w:r>
      <w:bookmarkEnd w:id="24"/>
    </w:p>
    <w:bookmarkEnd w:id="23"/>
    <w:p w:rsidR="00DB7250" w:rsidRPr="00136679" w:rsidRDefault="006F4D8B" w:rsidP="00881C7C">
      <w:pPr>
        <w:rPr>
          <w:rStyle w:val="Emphasis"/>
          <w:i w:val="0"/>
          <w:iCs w:val="0"/>
        </w:rPr>
      </w:pPr>
      <w:r>
        <w:rPr>
          <w:rStyle w:val="Emphasis"/>
          <w:i w:val="0"/>
          <w:iCs w:val="0"/>
        </w:rPr>
        <w:t xml:space="preserve"> </w:t>
      </w: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685259" w:rsidRPr="00AE2C74" w:rsidRDefault="00685259" w:rsidP="00685259">
            <w:pPr>
              <w:rPr>
                <w:color w:val="000000"/>
              </w:rPr>
            </w:pPr>
            <w:bookmarkStart w:id="25"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5"/>
          </w:p>
          <w:p w:rsidR="00672322" w:rsidRPr="00672322" w:rsidRDefault="00672322" w:rsidP="006F4D8B"/>
        </w:tc>
      </w:tr>
    </w:tbl>
    <w:p w:rsidR="00DB7250" w:rsidRPr="00685259" w:rsidRDefault="00DB7250" w:rsidP="00343F29">
      <w:pPr>
        <w:pStyle w:val="Heading1"/>
        <w:rPr>
          <w:b/>
          <w:color w:val="000000" w:themeColor="text1"/>
          <w:u w:val="single"/>
        </w:rPr>
      </w:pPr>
      <w:r w:rsidRPr="00685259">
        <w:rPr>
          <w:b/>
          <w:color w:val="000000" w:themeColor="text1"/>
          <w:u w:val="single"/>
        </w:rPr>
        <w:t>Course Outline</w:t>
      </w:r>
    </w:p>
    <w:p w:rsidR="00DB7250" w:rsidRDefault="00DB7250" w:rsidP="00DB7250">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352BA3" w:rsidTr="00B94773">
        <w:tc>
          <w:tcPr>
            <w:tcW w:w="1728" w:type="dxa"/>
          </w:tcPr>
          <w:p w:rsidR="00352BA3" w:rsidRPr="00343F29" w:rsidRDefault="00352BA3" w:rsidP="00343F29">
            <w:pPr>
              <w:pStyle w:val="Heading1"/>
              <w:outlineLvl w:val="0"/>
              <w:rPr>
                <w:rStyle w:val="Emphasis"/>
                <w:rFonts w:eastAsiaTheme="minorHAnsi"/>
                <w:b/>
                <w:color w:val="auto"/>
                <w:spacing w:val="-1"/>
                <w:sz w:val="28"/>
                <w:szCs w:val="28"/>
              </w:rPr>
            </w:pPr>
            <w:r w:rsidRPr="00343F29">
              <w:rPr>
                <w:rStyle w:val="Emphasis"/>
                <w:rFonts w:eastAsiaTheme="minorHAnsi"/>
                <w:b/>
                <w:color w:val="auto"/>
                <w:spacing w:val="-1"/>
                <w:sz w:val="28"/>
                <w:szCs w:val="28"/>
              </w:rPr>
              <w:lastRenderedPageBreak/>
              <w:t>Week</w:t>
            </w:r>
          </w:p>
        </w:tc>
        <w:tc>
          <w:tcPr>
            <w:tcW w:w="4590" w:type="dxa"/>
          </w:tcPr>
          <w:p w:rsidR="00352BA3" w:rsidRPr="00343F29" w:rsidRDefault="00352BA3" w:rsidP="00343F29">
            <w:pPr>
              <w:pStyle w:val="Heading1"/>
              <w:outlineLvl w:val="0"/>
              <w:rPr>
                <w:rStyle w:val="Emphasis"/>
                <w:rFonts w:eastAsiaTheme="minorHAnsi"/>
                <w:b/>
                <w:color w:val="auto"/>
                <w:spacing w:val="-1"/>
                <w:sz w:val="28"/>
                <w:szCs w:val="28"/>
              </w:rPr>
            </w:pPr>
            <w:r w:rsidRPr="00343F29">
              <w:rPr>
                <w:rStyle w:val="Emphasis"/>
                <w:rFonts w:eastAsiaTheme="minorHAnsi"/>
                <w:b/>
                <w:color w:val="auto"/>
                <w:spacing w:val="-1"/>
                <w:sz w:val="28"/>
                <w:szCs w:val="28"/>
              </w:rPr>
              <w:t>Chapter(s)</w:t>
            </w:r>
          </w:p>
        </w:tc>
        <w:tc>
          <w:tcPr>
            <w:tcW w:w="3978" w:type="dxa"/>
          </w:tcPr>
          <w:p w:rsidR="00352BA3" w:rsidRPr="00343F29" w:rsidRDefault="00352BA3" w:rsidP="00343F29">
            <w:pPr>
              <w:pStyle w:val="Heading1"/>
              <w:outlineLvl w:val="0"/>
              <w:rPr>
                <w:rStyle w:val="Emphasis"/>
                <w:rFonts w:eastAsiaTheme="minorHAnsi"/>
                <w:b/>
                <w:color w:val="auto"/>
                <w:spacing w:val="-1"/>
                <w:sz w:val="28"/>
                <w:szCs w:val="28"/>
              </w:rPr>
            </w:pPr>
            <w:r w:rsidRPr="00343F29">
              <w:rPr>
                <w:rStyle w:val="Emphasis"/>
                <w:rFonts w:eastAsiaTheme="minorHAnsi"/>
                <w:b/>
                <w:color w:val="auto"/>
                <w:spacing w:val="-1"/>
                <w:sz w:val="28"/>
                <w:szCs w:val="28"/>
              </w:rPr>
              <w:t>Assignment</w:t>
            </w:r>
          </w:p>
        </w:tc>
      </w:tr>
      <w:tr w:rsidR="00352BA3" w:rsidTr="006D4E8A">
        <w:tc>
          <w:tcPr>
            <w:tcW w:w="1728" w:type="dxa"/>
            <w:shd w:val="clear" w:color="auto" w:fill="auto"/>
          </w:tcPr>
          <w:p w:rsidR="00352BA3" w:rsidRDefault="00352BA3" w:rsidP="00B94773">
            <w:pPr>
              <w:rPr>
                <w:rStyle w:val="Emphasis"/>
                <w:rFonts w:eastAsiaTheme="minorHAnsi"/>
                <w:color w:val="000000"/>
                <w:spacing w:val="-1"/>
              </w:rPr>
            </w:pPr>
            <w:permStart w:id="1466644765" w:edGrp="everyone" w:colFirst="0" w:colLast="0"/>
            <w:permStart w:id="462449745" w:edGrp="everyone" w:colFirst="1" w:colLast="1"/>
            <w:permStart w:id="73149615" w:edGrp="everyone" w:colFirst="2" w:colLast="2"/>
            <w:r>
              <w:rPr>
                <w:rStyle w:val="Emphasis"/>
                <w:rFonts w:eastAsiaTheme="minorHAnsi"/>
                <w:color w:val="000000"/>
                <w:spacing w:val="-1"/>
              </w:rPr>
              <w:t>Week 1</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D4E8A">
        <w:tc>
          <w:tcPr>
            <w:tcW w:w="1728" w:type="dxa"/>
            <w:shd w:val="clear" w:color="auto" w:fill="auto"/>
          </w:tcPr>
          <w:p w:rsidR="00352BA3" w:rsidRDefault="00352BA3" w:rsidP="00B94773">
            <w:pPr>
              <w:rPr>
                <w:rStyle w:val="Emphasis"/>
                <w:rFonts w:eastAsiaTheme="minorHAnsi"/>
                <w:color w:val="000000"/>
                <w:spacing w:val="-1"/>
              </w:rPr>
            </w:pPr>
            <w:permStart w:id="1718451264" w:edGrp="everyone" w:colFirst="0" w:colLast="0"/>
            <w:permStart w:id="156122769" w:edGrp="everyone" w:colFirst="1" w:colLast="1"/>
            <w:permStart w:id="1221268545" w:edGrp="everyone" w:colFirst="2" w:colLast="2"/>
            <w:permEnd w:id="1466644765"/>
            <w:permEnd w:id="462449745"/>
            <w:permEnd w:id="73149615"/>
            <w:r>
              <w:rPr>
                <w:rStyle w:val="Emphasis"/>
                <w:rFonts w:eastAsiaTheme="minorHAnsi"/>
                <w:color w:val="000000"/>
                <w:spacing w:val="-1"/>
              </w:rPr>
              <w:t>Week 2</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D4E8A">
        <w:tc>
          <w:tcPr>
            <w:tcW w:w="1728" w:type="dxa"/>
            <w:shd w:val="clear" w:color="auto" w:fill="auto"/>
          </w:tcPr>
          <w:p w:rsidR="00352BA3" w:rsidRDefault="00352BA3" w:rsidP="00B94773">
            <w:pPr>
              <w:rPr>
                <w:rStyle w:val="Emphasis"/>
                <w:rFonts w:eastAsiaTheme="minorHAnsi"/>
                <w:color w:val="000000"/>
                <w:spacing w:val="-1"/>
              </w:rPr>
            </w:pPr>
            <w:permStart w:id="1200637804" w:edGrp="everyone" w:colFirst="0" w:colLast="0"/>
            <w:permStart w:id="1799956348" w:edGrp="everyone" w:colFirst="1" w:colLast="1"/>
            <w:permStart w:id="1711478570" w:edGrp="everyone" w:colFirst="2" w:colLast="2"/>
            <w:permEnd w:id="1718451264"/>
            <w:permEnd w:id="156122769"/>
            <w:permEnd w:id="122126854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D4E8A">
        <w:tc>
          <w:tcPr>
            <w:tcW w:w="1728" w:type="dxa"/>
            <w:shd w:val="clear" w:color="auto" w:fill="auto"/>
          </w:tcPr>
          <w:p w:rsidR="00352BA3" w:rsidRDefault="00352BA3" w:rsidP="00B94773">
            <w:pPr>
              <w:rPr>
                <w:rStyle w:val="Emphasis"/>
                <w:rFonts w:eastAsiaTheme="minorHAnsi"/>
                <w:color w:val="000000"/>
                <w:spacing w:val="-1"/>
              </w:rPr>
            </w:pPr>
            <w:permStart w:id="881869432" w:edGrp="everyone" w:colFirst="0" w:colLast="0"/>
            <w:permStart w:id="221392004" w:edGrp="everyone" w:colFirst="1" w:colLast="1"/>
            <w:permStart w:id="1006595597" w:edGrp="everyone" w:colFirst="2" w:colLast="2"/>
            <w:permEnd w:id="1200637804"/>
            <w:permEnd w:id="1799956348"/>
            <w:permEnd w:id="171147857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D4E8A">
        <w:tc>
          <w:tcPr>
            <w:tcW w:w="1728" w:type="dxa"/>
            <w:shd w:val="clear" w:color="auto" w:fill="auto"/>
          </w:tcPr>
          <w:p w:rsidR="00352BA3" w:rsidRDefault="00352BA3" w:rsidP="00B94773">
            <w:pPr>
              <w:rPr>
                <w:rStyle w:val="Emphasis"/>
                <w:rFonts w:eastAsiaTheme="minorHAnsi"/>
                <w:color w:val="000000"/>
                <w:spacing w:val="-1"/>
              </w:rPr>
            </w:pPr>
            <w:permStart w:id="1232433468" w:edGrp="everyone" w:colFirst="0" w:colLast="0"/>
            <w:permStart w:id="336543544" w:edGrp="everyone" w:colFirst="1" w:colLast="1"/>
            <w:permStart w:id="1083722431" w:edGrp="everyone" w:colFirst="2" w:colLast="2"/>
            <w:permEnd w:id="881869432"/>
            <w:permEnd w:id="221392004"/>
            <w:permEnd w:id="100659559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D4E8A">
        <w:tc>
          <w:tcPr>
            <w:tcW w:w="1728" w:type="dxa"/>
            <w:shd w:val="clear" w:color="auto" w:fill="auto"/>
          </w:tcPr>
          <w:p w:rsidR="00352BA3" w:rsidRDefault="00352BA3" w:rsidP="00B94773">
            <w:pPr>
              <w:rPr>
                <w:rStyle w:val="Emphasis"/>
                <w:rFonts w:eastAsiaTheme="minorHAnsi"/>
                <w:color w:val="000000"/>
                <w:spacing w:val="-1"/>
              </w:rPr>
            </w:pPr>
            <w:permStart w:id="475486074" w:edGrp="everyone" w:colFirst="0" w:colLast="0"/>
            <w:permStart w:id="1681290837" w:edGrp="everyone" w:colFirst="1" w:colLast="1"/>
            <w:permStart w:id="1293369943" w:edGrp="everyone" w:colFirst="2" w:colLast="2"/>
            <w:permEnd w:id="1232433468"/>
            <w:permEnd w:id="336543544"/>
            <w:permEnd w:id="108372243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D4E8A">
        <w:tc>
          <w:tcPr>
            <w:tcW w:w="1728" w:type="dxa"/>
            <w:shd w:val="clear" w:color="auto" w:fill="auto"/>
          </w:tcPr>
          <w:p w:rsidR="00352BA3" w:rsidRDefault="00352BA3" w:rsidP="00B94773">
            <w:pPr>
              <w:rPr>
                <w:rStyle w:val="Emphasis"/>
                <w:rFonts w:eastAsiaTheme="minorHAnsi"/>
                <w:color w:val="000000"/>
                <w:spacing w:val="-1"/>
              </w:rPr>
            </w:pPr>
            <w:permStart w:id="589182252" w:edGrp="everyone" w:colFirst="0" w:colLast="0"/>
            <w:permStart w:id="945056015" w:edGrp="everyone" w:colFirst="1" w:colLast="1"/>
            <w:permStart w:id="1542923498" w:edGrp="everyone" w:colFirst="2" w:colLast="2"/>
            <w:permEnd w:id="475486074"/>
            <w:permEnd w:id="1681290837"/>
            <w:permEnd w:id="129336994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D4E8A">
        <w:tc>
          <w:tcPr>
            <w:tcW w:w="1728" w:type="dxa"/>
            <w:shd w:val="clear" w:color="auto" w:fill="auto"/>
          </w:tcPr>
          <w:p w:rsidR="00352BA3" w:rsidRDefault="00352BA3" w:rsidP="00B94773">
            <w:pPr>
              <w:rPr>
                <w:rStyle w:val="Emphasis"/>
                <w:rFonts w:eastAsiaTheme="minorHAnsi"/>
                <w:color w:val="000000"/>
                <w:spacing w:val="-1"/>
              </w:rPr>
            </w:pPr>
            <w:permStart w:id="417026263" w:edGrp="everyone" w:colFirst="0" w:colLast="0"/>
            <w:permStart w:id="1760703366" w:edGrp="everyone" w:colFirst="1" w:colLast="1"/>
            <w:permStart w:id="140072715" w:edGrp="everyone" w:colFirst="2" w:colLast="2"/>
            <w:permEnd w:id="589182252"/>
            <w:permEnd w:id="945056015"/>
            <w:permEnd w:id="154292349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D4E8A">
        <w:tc>
          <w:tcPr>
            <w:tcW w:w="1728" w:type="dxa"/>
            <w:shd w:val="clear" w:color="auto" w:fill="auto"/>
          </w:tcPr>
          <w:p w:rsidR="00352BA3" w:rsidRDefault="00352BA3" w:rsidP="00B94773">
            <w:pPr>
              <w:rPr>
                <w:rStyle w:val="Emphasis"/>
                <w:rFonts w:eastAsiaTheme="minorHAnsi"/>
                <w:color w:val="000000"/>
                <w:spacing w:val="-1"/>
              </w:rPr>
            </w:pPr>
            <w:permStart w:id="34500408" w:edGrp="everyone" w:colFirst="0" w:colLast="0"/>
            <w:permStart w:id="2059435432" w:edGrp="everyone" w:colFirst="1" w:colLast="1"/>
            <w:permStart w:id="1967029352" w:edGrp="everyone" w:colFirst="2" w:colLast="2"/>
            <w:permEnd w:id="417026263"/>
            <w:permEnd w:id="1760703366"/>
            <w:permEnd w:id="14007271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D4E8A">
        <w:tc>
          <w:tcPr>
            <w:tcW w:w="1728" w:type="dxa"/>
            <w:shd w:val="clear" w:color="auto" w:fill="auto"/>
          </w:tcPr>
          <w:p w:rsidR="00352BA3" w:rsidRDefault="00352BA3" w:rsidP="00B94773">
            <w:pPr>
              <w:rPr>
                <w:rStyle w:val="Emphasis"/>
                <w:rFonts w:eastAsiaTheme="minorHAnsi"/>
                <w:color w:val="000000"/>
                <w:spacing w:val="-1"/>
              </w:rPr>
            </w:pPr>
            <w:permStart w:id="654187545" w:edGrp="everyone" w:colFirst="0" w:colLast="0"/>
            <w:permStart w:id="1140398052" w:edGrp="everyone" w:colFirst="1" w:colLast="1"/>
            <w:permStart w:id="1656060895" w:edGrp="everyone" w:colFirst="2" w:colLast="2"/>
            <w:permEnd w:id="34500408"/>
            <w:permEnd w:id="2059435432"/>
            <w:permEnd w:id="196702935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D4E8A">
        <w:tc>
          <w:tcPr>
            <w:tcW w:w="1728" w:type="dxa"/>
            <w:shd w:val="clear" w:color="auto" w:fill="auto"/>
          </w:tcPr>
          <w:p w:rsidR="00352BA3" w:rsidRDefault="00352BA3" w:rsidP="00B94773">
            <w:pPr>
              <w:rPr>
                <w:rStyle w:val="Emphasis"/>
                <w:rFonts w:eastAsiaTheme="minorHAnsi"/>
                <w:color w:val="000000"/>
                <w:spacing w:val="-1"/>
              </w:rPr>
            </w:pPr>
            <w:permStart w:id="2048265256" w:edGrp="everyone" w:colFirst="0" w:colLast="0"/>
            <w:permStart w:id="1659076181" w:edGrp="everyone" w:colFirst="1" w:colLast="1"/>
            <w:permStart w:id="469330841" w:edGrp="everyone" w:colFirst="2" w:colLast="2"/>
            <w:permEnd w:id="654187545"/>
            <w:permEnd w:id="1140398052"/>
            <w:permEnd w:id="165606089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D4E8A">
        <w:tc>
          <w:tcPr>
            <w:tcW w:w="1728" w:type="dxa"/>
            <w:shd w:val="clear" w:color="auto" w:fill="auto"/>
          </w:tcPr>
          <w:p w:rsidR="00352BA3" w:rsidRDefault="00352BA3" w:rsidP="00B94773">
            <w:pPr>
              <w:rPr>
                <w:rStyle w:val="Emphasis"/>
                <w:rFonts w:eastAsiaTheme="minorHAnsi"/>
                <w:color w:val="000000"/>
                <w:spacing w:val="-1"/>
              </w:rPr>
            </w:pPr>
            <w:permStart w:id="1456232479" w:edGrp="everyone" w:colFirst="0" w:colLast="0"/>
            <w:permStart w:id="17572755" w:edGrp="everyone" w:colFirst="1" w:colLast="1"/>
            <w:permStart w:id="971530611" w:edGrp="everyone" w:colFirst="2" w:colLast="2"/>
            <w:permEnd w:id="2048265256"/>
            <w:permEnd w:id="1659076181"/>
            <w:permEnd w:id="46933084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D4E8A">
        <w:tc>
          <w:tcPr>
            <w:tcW w:w="1728" w:type="dxa"/>
            <w:shd w:val="clear" w:color="auto" w:fill="auto"/>
          </w:tcPr>
          <w:p w:rsidR="00352BA3" w:rsidRDefault="00352BA3" w:rsidP="00B94773">
            <w:pPr>
              <w:rPr>
                <w:rStyle w:val="Emphasis"/>
                <w:rFonts w:eastAsiaTheme="minorHAnsi"/>
                <w:color w:val="000000"/>
                <w:spacing w:val="-1"/>
              </w:rPr>
            </w:pPr>
            <w:permStart w:id="1822836769" w:edGrp="everyone" w:colFirst="0" w:colLast="0"/>
            <w:permStart w:id="2137616985" w:edGrp="everyone" w:colFirst="1" w:colLast="1"/>
            <w:permStart w:id="1024606853" w:edGrp="everyone" w:colFirst="2" w:colLast="2"/>
            <w:permEnd w:id="1456232479"/>
            <w:permEnd w:id="17572755"/>
            <w:permEnd w:id="97153061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D4E8A">
        <w:tc>
          <w:tcPr>
            <w:tcW w:w="1728" w:type="dxa"/>
            <w:shd w:val="clear" w:color="auto" w:fill="auto"/>
          </w:tcPr>
          <w:p w:rsidR="00352BA3" w:rsidRDefault="00352BA3" w:rsidP="00B94773">
            <w:pPr>
              <w:rPr>
                <w:rStyle w:val="Emphasis"/>
                <w:rFonts w:eastAsiaTheme="minorHAnsi"/>
                <w:color w:val="000000"/>
                <w:spacing w:val="-1"/>
              </w:rPr>
            </w:pPr>
            <w:permStart w:id="1900941815" w:edGrp="everyone" w:colFirst="0" w:colLast="0"/>
            <w:permStart w:id="298196083" w:edGrp="everyone" w:colFirst="1" w:colLast="1"/>
            <w:permStart w:id="1330186742" w:edGrp="everyone" w:colFirst="2" w:colLast="2"/>
            <w:permEnd w:id="1822836769"/>
            <w:permEnd w:id="2137616985"/>
            <w:permEnd w:id="102460685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D4E8A">
        <w:tc>
          <w:tcPr>
            <w:tcW w:w="1728" w:type="dxa"/>
            <w:shd w:val="clear" w:color="auto" w:fill="auto"/>
          </w:tcPr>
          <w:p w:rsidR="00352BA3" w:rsidRDefault="00352BA3" w:rsidP="00B94773">
            <w:pPr>
              <w:rPr>
                <w:rStyle w:val="Emphasis"/>
                <w:rFonts w:eastAsiaTheme="minorHAnsi"/>
                <w:color w:val="000000"/>
                <w:spacing w:val="-1"/>
              </w:rPr>
            </w:pPr>
            <w:permStart w:id="2009029544" w:edGrp="everyone" w:colFirst="0" w:colLast="0"/>
            <w:permStart w:id="1389176232" w:edGrp="everyone" w:colFirst="1" w:colLast="1"/>
            <w:permStart w:id="942363401" w:edGrp="everyone" w:colFirst="2" w:colLast="2"/>
            <w:permEnd w:id="1900941815"/>
            <w:permEnd w:id="298196083"/>
            <w:permEnd w:id="133018674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D4E8A">
        <w:tc>
          <w:tcPr>
            <w:tcW w:w="1728" w:type="dxa"/>
            <w:shd w:val="clear" w:color="auto" w:fill="auto"/>
          </w:tcPr>
          <w:p w:rsidR="00352BA3" w:rsidRDefault="00352BA3" w:rsidP="00B94773">
            <w:pPr>
              <w:rPr>
                <w:rStyle w:val="Emphasis"/>
                <w:rFonts w:eastAsiaTheme="minorHAnsi"/>
                <w:color w:val="000000"/>
                <w:spacing w:val="-1"/>
              </w:rPr>
            </w:pPr>
            <w:permStart w:id="428018735" w:edGrp="everyone" w:colFirst="0" w:colLast="0"/>
            <w:permStart w:id="1778218938" w:edGrp="everyone" w:colFirst="1" w:colLast="1"/>
            <w:permStart w:id="1869832374" w:edGrp="everyone" w:colFirst="2" w:colLast="2"/>
            <w:permEnd w:id="2009029544"/>
            <w:permEnd w:id="1389176232"/>
            <w:permEnd w:id="94236340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D4E8A">
        <w:tc>
          <w:tcPr>
            <w:tcW w:w="1728" w:type="dxa"/>
            <w:shd w:val="clear" w:color="auto" w:fill="auto"/>
          </w:tcPr>
          <w:p w:rsidR="00352BA3" w:rsidRDefault="00352BA3" w:rsidP="00B94773">
            <w:pPr>
              <w:rPr>
                <w:rStyle w:val="Emphasis"/>
                <w:rFonts w:eastAsiaTheme="minorHAnsi"/>
                <w:color w:val="000000"/>
                <w:spacing w:val="-1"/>
              </w:rPr>
            </w:pPr>
            <w:permStart w:id="656431364" w:edGrp="everyone" w:colFirst="0" w:colLast="0"/>
            <w:permStart w:id="2122924516" w:edGrp="everyone" w:colFirst="1" w:colLast="1"/>
            <w:permStart w:id="1170678690" w:edGrp="everyone" w:colFirst="2" w:colLast="2"/>
            <w:permEnd w:id="428018735"/>
            <w:permEnd w:id="1778218938"/>
            <w:permEnd w:id="186983237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C45B3C" w:rsidTr="006D4E8A">
        <w:tc>
          <w:tcPr>
            <w:tcW w:w="1728" w:type="dxa"/>
            <w:shd w:val="clear" w:color="auto" w:fill="auto"/>
          </w:tcPr>
          <w:p w:rsidR="00C45B3C" w:rsidRDefault="00C45B3C" w:rsidP="00B94773">
            <w:pPr>
              <w:rPr>
                <w:rStyle w:val="Emphasis"/>
                <w:rFonts w:eastAsiaTheme="minorHAnsi"/>
                <w:color w:val="000000"/>
                <w:spacing w:val="-1"/>
              </w:rPr>
            </w:pPr>
            <w:permStart w:id="1613578763" w:edGrp="everyone" w:colFirst="0" w:colLast="0"/>
            <w:permStart w:id="1787523182" w:edGrp="everyone" w:colFirst="1" w:colLast="1"/>
            <w:permStart w:id="1407070836" w:edGrp="everyone" w:colFirst="2" w:colLast="2"/>
            <w:permEnd w:id="656431364"/>
            <w:permEnd w:id="2122924516"/>
            <w:permEnd w:id="1170678690"/>
          </w:p>
        </w:tc>
        <w:tc>
          <w:tcPr>
            <w:tcW w:w="4590" w:type="dxa"/>
            <w:shd w:val="clear" w:color="auto" w:fill="auto"/>
          </w:tcPr>
          <w:p w:rsidR="00C45B3C" w:rsidRDefault="00C45B3C" w:rsidP="00B94773">
            <w:pPr>
              <w:rPr>
                <w:rStyle w:val="Emphasis"/>
                <w:rFonts w:eastAsiaTheme="minorHAnsi"/>
                <w:color w:val="000000"/>
                <w:spacing w:val="-1"/>
              </w:rPr>
            </w:pPr>
          </w:p>
        </w:tc>
        <w:tc>
          <w:tcPr>
            <w:tcW w:w="3978" w:type="dxa"/>
            <w:shd w:val="clear" w:color="auto" w:fill="auto"/>
          </w:tcPr>
          <w:p w:rsidR="00C45B3C" w:rsidRDefault="00C45B3C" w:rsidP="00B94773">
            <w:pPr>
              <w:rPr>
                <w:rStyle w:val="Emphasis"/>
                <w:rFonts w:eastAsiaTheme="minorHAnsi"/>
                <w:color w:val="000000"/>
                <w:spacing w:val="-1"/>
              </w:rPr>
            </w:pPr>
          </w:p>
        </w:tc>
      </w:tr>
      <w:tr w:rsidR="00C45B3C" w:rsidTr="006D4E8A">
        <w:tc>
          <w:tcPr>
            <w:tcW w:w="1728" w:type="dxa"/>
            <w:shd w:val="clear" w:color="auto" w:fill="auto"/>
          </w:tcPr>
          <w:p w:rsidR="00C45B3C" w:rsidRDefault="00C45B3C" w:rsidP="00B94773">
            <w:pPr>
              <w:rPr>
                <w:rStyle w:val="Emphasis"/>
                <w:rFonts w:eastAsiaTheme="minorHAnsi"/>
                <w:color w:val="000000"/>
                <w:spacing w:val="-1"/>
              </w:rPr>
            </w:pPr>
            <w:permStart w:id="979591062" w:edGrp="everyone" w:colFirst="0" w:colLast="0"/>
            <w:permStart w:id="1019554606" w:edGrp="everyone" w:colFirst="1" w:colLast="1"/>
            <w:permStart w:id="644487883" w:edGrp="everyone" w:colFirst="2" w:colLast="2"/>
            <w:permEnd w:id="1613578763"/>
            <w:permEnd w:id="1787523182"/>
            <w:permEnd w:id="1407070836"/>
          </w:p>
        </w:tc>
        <w:tc>
          <w:tcPr>
            <w:tcW w:w="4590" w:type="dxa"/>
            <w:shd w:val="clear" w:color="auto" w:fill="auto"/>
          </w:tcPr>
          <w:p w:rsidR="00C45B3C" w:rsidRDefault="00C45B3C" w:rsidP="00B94773">
            <w:pPr>
              <w:rPr>
                <w:rStyle w:val="Emphasis"/>
                <w:rFonts w:eastAsiaTheme="minorHAnsi"/>
                <w:color w:val="000000"/>
                <w:spacing w:val="-1"/>
              </w:rPr>
            </w:pPr>
          </w:p>
        </w:tc>
        <w:tc>
          <w:tcPr>
            <w:tcW w:w="3978" w:type="dxa"/>
            <w:shd w:val="clear" w:color="auto" w:fill="auto"/>
          </w:tcPr>
          <w:p w:rsidR="00C45B3C" w:rsidRDefault="00C45B3C" w:rsidP="00B94773">
            <w:pPr>
              <w:rPr>
                <w:rStyle w:val="Emphasis"/>
                <w:rFonts w:eastAsiaTheme="minorHAnsi"/>
                <w:color w:val="000000"/>
                <w:spacing w:val="-1"/>
              </w:rPr>
            </w:pPr>
          </w:p>
        </w:tc>
      </w:tr>
      <w:tr w:rsidR="00C45B3C" w:rsidTr="006D4E8A">
        <w:tc>
          <w:tcPr>
            <w:tcW w:w="1728" w:type="dxa"/>
            <w:shd w:val="clear" w:color="auto" w:fill="auto"/>
          </w:tcPr>
          <w:p w:rsidR="00C45B3C" w:rsidRDefault="00C45B3C" w:rsidP="00B94773">
            <w:pPr>
              <w:rPr>
                <w:rStyle w:val="Emphasis"/>
                <w:rFonts w:eastAsiaTheme="minorHAnsi"/>
                <w:color w:val="000000"/>
                <w:spacing w:val="-1"/>
              </w:rPr>
            </w:pPr>
            <w:permStart w:id="78002186" w:edGrp="everyone" w:colFirst="0" w:colLast="0"/>
            <w:permStart w:id="57478901" w:edGrp="everyone" w:colFirst="1" w:colLast="1"/>
            <w:permStart w:id="52501982" w:edGrp="everyone" w:colFirst="2" w:colLast="2"/>
            <w:permEnd w:id="979591062"/>
            <w:permEnd w:id="1019554606"/>
            <w:permEnd w:id="644487883"/>
          </w:p>
        </w:tc>
        <w:tc>
          <w:tcPr>
            <w:tcW w:w="4590" w:type="dxa"/>
            <w:shd w:val="clear" w:color="auto" w:fill="auto"/>
          </w:tcPr>
          <w:p w:rsidR="00C45B3C" w:rsidRDefault="00C45B3C" w:rsidP="00B94773">
            <w:pPr>
              <w:rPr>
                <w:rStyle w:val="Emphasis"/>
                <w:rFonts w:eastAsiaTheme="minorHAnsi"/>
                <w:color w:val="000000"/>
                <w:spacing w:val="-1"/>
              </w:rPr>
            </w:pPr>
          </w:p>
        </w:tc>
        <w:tc>
          <w:tcPr>
            <w:tcW w:w="3978" w:type="dxa"/>
            <w:shd w:val="clear" w:color="auto" w:fill="auto"/>
          </w:tcPr>
          <w:p w:rsidR="00C45B3C" w:rsidRDefault="00C45B3C" w:rsidP="00B94773">
            <w:pPr>
              <w:rPr>
                <w:rStyle w:val="Emphasis"/>
                <w:rFonts w:eastAsiaTheme="minorHAnsi"/>
                <w:color w:val="000000"/>
                <w:spacing w:val="-1"/>
              </w:rPr>
            </w:pPr>
          </w:p>
        </w:tc>
      </w:tr>
      <w:tr w:rsidR="00C45B3C" w:rsidTr="006D4E8A">
        <w:tc>
          <w:tcPr>
            <w:tcW w:w="1728" w:type="dxa"/>
            <w:shd w:val="clear" w:color="auto" w:fill="auto"/>
          </w:tcPr>
          <w:p w:rsidR="00C45B3C" w:rsidRDefault="00C45B3C" w:rsidP="00B94773">
            <w:pPr>
              <w:rPr>
                <w:rStyle w:val="Emphasis"/>
                <w:rFonts w:eastAsiaTheme="minorHAnsi"/>
                <w:color w:val="000000"/>
                <w:spacing w:val="-1"/>
              </w:rPr>
            </w:pPr>
            <w:permStart w:id="2084923658" w:edGrp="everyone" w:colFirst="0" w:colLast="0"/>
            <w:permStart w:id="2003842371" w:edGrp="everyone" w:colFirst="1" w:colLast="1"/>
            <w:permStart w:id="239093954" w:edGrp="everyone" w:colFirst="2" w:colLast="2"/>
            <w:permEnd w:id="78002186"/>
            <w:permEnd w:id="57478901"/>
            <w:permEnd w:id="52501982"/>
          </w:p>
        </w:tc>
        <w:tc>
          <w:tcPr>
            <w:tcW w:w="4590" w:type="dxa"/>
            <w:shd w:val="clear" w:color="auto" w:fill="auto"/>
          </w:tcPr>
          <w:p w:rsidR="00C45B3C" w:rsidRDefault="00C45B3C" w:rsidP="00B94773">
            <w:pPr>
              <w:rPr>
                <w:rStyle w:val="Emphasis"/>
                <w:rFonts w:eastAsiaTheme="minorHAnsi"/>
                <w:color w:val="000000"/>
                <w:spacing w:val="-1"/>
              </w:rPr>
            </w:pPr>
          </w:p>
        </w:tc>
        <w:tc>
          <w:tcPr>
            <w:tcW w:w="3978" w:type="dxa"/>
            <w:shd w:val="clear" w:color="auto" w:fill="auto"/>
          </w:tcPr>
          <w:p w:rsidR="00C45B3C" w:rsidRDefault="00C45B3C" w:rsidP="00B94773">
            <w:pPr>
              <w:rPr>
                <w:rStyle w:val="Emphasis"/>
                <w:rFonts w:eastAsiaTheme="minorHAnsi"/>
                <w:color w:val="000000"/>
                <w:spacing w:val="-1"/>
              </w:rPr>
            </w:pPr>
          </w:p>
        </w:tc>
      </w:tr>
      <w:tr w:rsidR="00C45B3C" w:rsidTr="006D4E8A">
        <w:tc>
          <w:tcPr>
            <w:tcW w:w="1728" w:type="dxa"/>
            <w:shd w:val="clear" w:color="auto" w:fill="auto"/>
          </w:tcPr>
          <w:p w:rsidR="00C45B3C" w:rsidRDefault="00C45B3C" w:rsidP="00B94773">
            <w:pPr>
              <w:rPr>
                <w:rStyle w:val="Emphasis"/>
                <w:rFonts w:eastAsiaTheme="minorHAnsi"/>
                <w:color w:val="000000"/>
                <w:spacing w:val="-1"/>
              </w:rPr>
            </w:pPr>
            <w:permStart w:id="1330016892" w:edGrp="everyone" w:colFirst="0" w:colLast="0"/>
            <w:permStart w:id="649558271" w:edGrp="everyone" w:colFirst="1" w:colLast="1"/>
            <w:permStart w:id="251166351" w:edGrp="everyone" w:colFirst="2" w:colLast="2"/>
            <w:permEnd w:id="2084923658"/>
            <w:permEnd w:id="2003842371"/>
            <w:permEnd w:id="239093954"/>
          </w:p>
        </w:tc>
        <w:tc>
          <w:tcPr>
            <w:tcW w:w="4590" w:type="dxa"/>
            <w:shd w:val="clear" w:color="auto" w:fill="auto"/>
          </w:tcPr>
          <w:p w:rsidR="00C45B3C" w:rsidRDefault="00C45B3C" w:rsidP="00B94773">
            <w:pPr>
              <w:rPr>
                <w:rStyle w:val="Emphasis"/>
                <w:rFonts w:eastAsiaTheme="minorHAnsi"/>
                <w:color w:val="000000"/>
                <w:spacing w:val="-1"/>
              </w:rPr>
            </w:pPr>
          </w:p>
        </w:tc>
        <w:tc>
          <w:tcPr>
            <w:tcW w:w="3978" w:type="dxa"/>
            <w:shd w:val="clear" w:color="auto" w:fill="auto"/>
          </w:tcPr>
          <w:p w:rsidR="00C45B3C" w:rsidRDefault="00C45B3C" w:rsidP="00B94773">
            <w:pPr>
              <w:rPr>
                <w:rStyle w:val="Emphasis"/>
                <w:rFonts w:eastAsiaTheme="minorHAnsi"/>
                <w:color w:val="000000"/>
                <w:spacing w:val="-1"/>
              </w:rPr>
            </w:pPr>
          </w:p>
        </w:tc>
      </w:tr>
      <w:tr w:rsidR="00C45B3C" w:rsidTr="006D4E8A">
        <w:tc>
          <w:tcPr>
            <w:tcW w:w="1728" w:type="dxa"/>
            <w:shd w:val="clear" w:color="auto" w:fill="auto"/>
          </w:tcPr>
          <w:p w:rsidR="00C45B3C" w:rsidRDefault="00C45B3C" w:rsidP="00B94773">
            <w:pPr>
              <w:rPr>
                <w:rStyle w:val="Emphasis"/>
                <w:rFonts w:eastAsiaTheme="minorHAnsi"/>
                <w:color w:val="000000"/>
                <w:spacing w:val="-1"/>
              </w:rPr>
            </w:pPr>
            <w:permStart w:id="533864330" w:edGrp="everyone" w:colFirst="0" w:colLast="0"/>
            <w:permStart w:id="2142009475" w:edGrp="everyone" w:colFirst="1" w:colLast="1"/>
            <w:permStart w:id="1655192318" w:edGrp="everyone" w:colFirst="2" w:colLast="2"/>
            <w:permEnd w:id="1330016892"/>
            <w:permEnd w:id="649558271"/>
            <w:permEnd w:id="251166351"/>
          </w:p>
        </w:tc>
        <w:tc>
          <w:tcPr>
            <w:tcW w:w="4590" w:type="dxa"/>
            <w:shd w:val="clear" w:color="auto" w:fill="auto"/>
          </w:tcPr>
          <w:p w:rsidR="00C45B3C" w:rsidRDefault="00C45B3C" w:rsidP="00B94773">
            <w:pPr>
              <w:rPr>
                <w:rStyle w:val="Emphasis"/>
                <w:rFonts w:eastAsiaTheme="minorHAnsi"/>
                <w:color w:val="000000"/>
                <w:spacing w:val="-1"/>
              </w:rPr>
            </w:pPr>
          </w:p>
        </w:tc>
        <w:tc>
          <w:tcPr>
            <w:tcW w:w="3978" w:type="dxa"/>
            <w:shd w:val="clear" w:color="auto" w:fill="auto"/>
          </w:tcPr>
          <w:p w:rsidR="00C45B3C" w:rsidRDefault="00C45B3C" w:rsidP="00B94773">
            <w:pPr>
              <w:rPr>
                <w:rStyle w:val="Emphasis"/>
                <w:rFonts w:eastAsiaTheme="minorHAnsi"/>
                <w:color w:val="000000"/>
                <w:spacing w:val="-1"/>
              </w:rPr>
            </w:pPr>
          </w:p>
        </w:tc>
      </w:tr>
      <w:tr w:rsidR="00C45B3C" w:rsidTr="006D4E8A">
        <w:tc>
          <w:tcPr>
            <w:tcW w:w="1728" w:type="dxa"/>
            <w:shd w:val="clear" w:color="auto" w:fill="auto"/>
          </w:tcPr>
          <w:p w:rsidR="00C45B3C" w:rsidRDefault="00C45B3C" w:rsidP="00B94773">
            <w:pPr>
              <w:rPr>
                <w:rStyle w:val="Emphasis"/>
                <w:rFonts w:eastAsiaTheme="minorHAnsi"/>
                <w:color w:val="000000"/>
                <w:spacing w:val="-1"/>
              </w:rPr>
            </w:pPr>
            <w:permStart w:id="1063524411" w:edGrp="everyone" w:colFirst="0" w:colLast="0"/>
            <w:permStart w:id="1140926471" w:edGrp="everyone" w:colFirst="1" w:colLast="1"/>
            <w:permStart w:id="546313617" w:edGrp="everyone" w:colFirst="2" w:colLast="2"/>
            <w:permEnd w:id="533864330"/>
            <w:permEnd w:id="2142009475"/>
            <w:permEnd w:id="1655192318"/>
          </w:p>
        </w:tc>
        <w:tc>
          <w:tcPr>
            <w:tcW w:w="4590" w:type="dxa"/>
            <w:shd w:val="clear" w:color="auto" w:fill="auto"/>
          </w:tcPr>
          <w:p w:rsidR="00C45B3C" w:rsidRDefault="00C45B3C" w:rsidP="00B94773">
            <w:pPr>
              <w:rPr>
                <w:rStyle w:val="Emphasis"/>
                <w:rFonts w:eastAsiaTheme="minorHAnsi"/>
                <w:color w:val="000000"/>
                <w:spacing w:val="-1"/>
              </w:rPr>
            </w:pPr>
          </w:p>
        </w:tc>
        <w:tc>
          <w:tcPr>
            <w:tcW w:w="3978" w:type="dxa"/>
            <w:shd w:val="clear" w:color="auto" w:fill="auto"/>
          </w:tcPr>
          <w:p w:rsidR="00C45B3C" w:rsidRDefault="00C45B3C" w:rsidP="00B94773">
            <w:pPr>
              <w:rPr>
                <w:rStyle w:val="Emphasis"/>
                <w:rFonts w:eastAsiaTheme="minorHAnsi"/>
                <w:color w:val="000000"/>
                <w:spacing w:val="-1"/>
              </w:rPr>
            </w:pPr>
          </w:p>
        </w:tc>
      </w:tr>
      <w:tr w:rsidR="00C45B3C" w:rsidTr="006D4E8A">
        <w:tc>
          <w:tcPr>
            <w:tcW w:w="1728" w:type="dxa"/>
            <w:shd w:val="clear" w:color="auto" w:fill="auto"/>
          </w:tcPr>
          <w:p w:rsidR="00C45B3C" w:rsidRDefault="00C45B3C" w:rsidP="00B94773">
            <w:pPr>
              <w:rPr>
                <w:rStyle w:val="Emphasis"/>
                <w:rFonts w:eastAsiaTheme="minorHAnsi"/>
                <w:color w:val="000000"/>
                <w:spacing w:val="-1"/>
              </w:rPr>
            </w:pPr>
            <w:permStart w:id="130883051" w:edGrp="everyone" w:colFirst="0" w:colLast="0"/>
            <w:permStart w:id="207316655" w:edGrp="everyone" w:colFirst="1" w:colLast="1"/>
            <w:permStart w:id="1257185059" w:edGrp="everyone" w:colFirst="2" w:colLast="2"/>
            <w:permEnd w:id="1063524411"/>
            <w:permEnd w:id="1140926471"/>
            <w:permEnd w:id="546313617"/>
          </w:p>
        </w:tc>
        <w:tc>
          <w:tcPr>
            <w:tcW w:w="4590" w:type="dxa"/>
            <w:shd w:val="clear" w:color="auto" w:fill="auto"/>
          </w:tcPr>
          <w:p w:rsidR="00C45B3C" w:rsidRDefault="00C45B3C" w:rsidP="00B94773">
            <w:pPr>
              <w:rPr>
                <w:rStyle w:val="Emphasis"/>
                <w:rFonts w:eastAsiaTheme="minorHAnsi"/>
                <w:color w:val="000000"/>
                <w:spacing w:val="-1"/>
              </w:rPr>
            </w:pPr>
          </w:p>
        </w:tc>
        <w:tc>
          <w:tcPr>
            <w:tcW w:w="3978" w:type="dxa"/>
            <w:shd w:val="clear" w:color="auto" w:fill="auto"/>
          </w:tcPr>
          <w:p w:rsidR="00C45B3C" w:rsidRDefault="00C45B3C" w:rsidP="00B94773">
            <w:pPr>
              <w:rPr>
                <w:rStyle w:val="Emphasis"/>
                <w:rFonts w:eastAsiaTheme="minorHAnsi"/>
                <w:color w:val="000000"/>
                <w:spacing w:val="-1"/>
              </w:rPr>
            </w:pPr>
          </w:p>
        </w:tc>
      </w:tr>
      <w:tr w:rsidR="00C45B3C" w:rsidTr="006D4E8A">
        <w:tc>
          <w:tcPr>
            <w:tcW w:w="1728" w:type="dxa"/>
            <w:shd w:val="clear" w:color="auto" w:fill="auto"/>
          </w:tcPr>
          <w:p w:rsidR="00C45B3C" w:rsidRDefault="00C45B3C" w:rsidP="00B94773">
            <w:pPr>
              <w:rPr>
                <w:rStyle w:val="Emphasis"/>
                <w:rFonts w:eastAsiaTheme="minorHAnsi"/>
                <w:color w:val="000000"/>
                <w:spacing w:val="-1"/>
              </w:rPr>
            </w:pPr>
            <w:permStart w:id="1857445323" w:edGrp="everyone" w:colFirst="0" w:colLast="0"/>
            <w:permStart w:id="289083532" w:edGrp="everyone" w:colFirst="1" w:colLast="1"/>
            <w:permStart w:id="1019488716" w:edGrp="everyone" w:colFirst="2" w:colLast="2"/>
            <w:permEnd w:id="130883051"/>
            <w:permEnd w:id="207316655"/>
            <w:permEnd w:id="1257185059"/>
          </w:p>
        </w:tc>
        <w:tc>
          <w:tcPr>
            <w:tcW w:w="4590" w:type="dxa"/>
            <w:shd w:val="clear" w:color="auto" w:fill="auto"/>
          </w:tcPr>
          <w:p w:rsidR="00C45B3C" w:rsidRDefault="00C45B3C" w:rsidP="00B94773">
            <w:pPr>
              <w:rPr>
                <w:rStyle w:val="Emphasis"/>
                <w:rFonts w:eastAsiaTheme="minorHAnsi"/>
                <w:color w:val="000000"/>
                <w:spacing w:val="-1"/>
              </w:rPr>
            </w:pPr>
          </w:p>
        </w:tc>
        <w:tc>
          <w:tcPr>
            <w:tcW w:w="3978" w:type="dxa"/>
            <w:shd w:val="clear" w:color="auto" w:fill="auto"/>
          </w:tcPr>
          <w:p w:rsidR="00C45B3C" w:rsidRDefault="00C45B3C" w:rsidP="00B94773">
            <w:pPr>
              <w:rPr>
                <w:rStyle w:val="Emphasis"/>
                <w:rFonts w:eastAsiaTheme="minorHAnsi"/>
                <w:color w:val="000000"/>
                <w:spacing w:val="-1"/>
              </w:rPr>
            </w:pPr>
          </w:p>
        </w:tc>
      </w:tr>
      <w:tr w:rsidR="00C45B3C" w:rsidTr="006D4E8A">
        <w:tc>
          <w:tcPr>
            <w:tcW w:w="1728" w:type="dxa"/>
            <w:shd w:val="clear" w:color="auto" w:fill="auto"/>
          </w:tcPr>
          <w:p w:rsidR="00C45B3C" w:rsidRDefault="00C45B3C" w:rsidP="00B94773">
            <w:pPr>
              <w:rPr>
                <w:rStyle w:val="Emphasis"/>
                <w:rFonts w:eastAsiaTheme="minorHAnsi"/>
                <w:color w:val="000000"/>
                <w:spacing w:val="-1"/>
              </w:rPr>
            </w:pPr>
            <w:permStart w:id="39609807" w:edGrp="everyone" w:colFirst="0" w:colLast="0"/>
            <w:permStart w:id="1164650710" w:edGrp="everyone" w:colFirst="1" w:colLast="1"/>
            <w:permStart w:id="166680671" w:edGrp="everyone" w:colFirst="2" w:colLast="2"/>
            <w:permEnd w:id="1857445323"/>
            <w:permEnd w:id="289083532"/>
            <w:permEnd w:id="1019488716"/>
          </w:p>
        </w:tc>
        <w:tc>
          <w:tcPr>
            <w:tcW w:w="4590" w:type="dxa"/>
            <w:shd w:val="clear" w:color="auto" w:fill="auto"/>
          </w:tcPr>
          <w:p w:rsidR="00C45B3C" w:rsidRDefault="00C45B3C" w:rsidP="00B94773">
            <w:pPr>
              <w:rPr>
                <w:rStyle w:val="Emphasis"/>
                <w:rFonts w:eastAsiaTheme="minorHAnsi"/>
                <w:color w:val="000000"/>
                <w:spacing w:val="-1"/>
              </w:rPr>
            </w:pPr>
          </w:p>
        </w:tc>
        <w:tc>
          <w:tcPr>
            <w:tcW w:w="3978" w:type="dxa"/>
            <w:shd w:val="clear" w:color="auto" w:fill="auto"/>
          </w:tcPr>
          <w:p w:rsidR="00C45B3C" w:rsidRDefault="00C45B3C" w:rsidP="00B94773">
            <w:pPr>
              <w:rPr>
                <w:rStyle w:val="Emphasis"/>
                <w:rFonts w:eastAsiaTheme="minorHAnsi"/>
                <w:color w:val="000000"/>
                <w:spacing w:val="-1"/>
              </w:rPr>
            </w:pPr>
          </w:p>
        </w:tc>
      </w:tr>
      <w:tr w:rsidR="00C45B3C" w:rsidTr="006D4E8A">
        <w:tc>
          <w:tcPr>
            <w:tcW w:w="1728" w:type="dxa"/>
            <w:shd w:val="clear" w:color="auto" w:fill="auto"/>
          </w:tcPr>
          <w:p w:rsidR="00C45B3C" w:rsidRDefault="00C45B3C" w:rsidP="00B94773">
            <w:pPr>
              <w:rPr>
                <w:rStyle w:val="Emphasis"/>
                <w:rFonts w:eastAsiaTheme="minorHAnsi"/>
                <w:color w:val="000000"/>
                <w:spacing w:val="-1"/>
              </w:rPr>
            </w:pPr>
            <w:permStart w:id="969873687" w:edGrp="everyone" w:colFirst="0" w:colLast="0"/>
            <w:permStart w:id="438240616" w:edGrp="everyone" w:colFirst="1" w:colLast="1"/>
            <w:permStart w:id="1374969940" w:edGrp="everyone" w:colFirst="2" w:colLast="2"/>
            <w:permEnd w:id="39609807"/>
            <w:permEnd w:id="1164650710"/>
            <w:permEnd w:id="166680671"/>
          </w:p>
        </w:tc>
        <w:tc>
          <w:tcPr>
            <w:tcW w:w="4590" w:type="dxa"/>
            <w:shd w:val="clear" w:color="auto" w:fill="auto"/>
          </w:tcPr>
          <w:p w:rsidR="00C45B3C" w:rsidRDefault="00C45B3C" w:rsidP="00B94773">
            <w:pPr>
              <w:rPr>
                <w:rStyle w:val="Emphasis"/>
                <w:rFonts w:eastAsiaTheme="minorHAnsi"/>
                <w:color w:val="000000"/>
                <w:spacing w:val="-1"/>
              </w:rPr>
            </w:pPr>
          </w:p>
        </w:tc>
        <w:tc>
          <w:tcPr>
            <w:tcW w:w="3978" w:type="dxa"/>
            <w:shd w:val="clear" w:color="auto" w:fill="auto"/>
          </w:tcPr>
          <w:p w:rsidR="00C45B3C" w:rsidRDefault="00C45B3C" w:rsidP="00B94773">
            <w:pPr>
              <w:rPr>
                <w:rStyle w:val="Emphasis"/>
                <w:rFonts w:eastAsiaTheme="minorHAnsi"/>
                <w:color w:val="000000"/>
                <w:spacing w:val="-1"/>
              </w:rPr>
            </w:pPr>
          </w:p>
        </w:tc>
      </w:tr>
      <w:tr w:rsidR="00C45B3C" w:rsidTr="006D4E8A">
        <w:tc>
          <w:tcPr>
            <w:tcW w:w="1728" w:type="dxa"/>
            <w:shd w:val="clear" w:color="auto" w:fill="auto"/>
          </w:tcPr>
          <w:p w:rsidR="00C45B3C" w:rsidRDefault="00C45B3C" w:rsidP="00B94773">
            <w:pPr>
              <w:rPr>
                <w:rStyle w:val="Emphasis"/>
                <w:rFonts w:eastAsiaTheme="minorHAnsi"/>
                <w:color w:val="000000"/>
                <w:spacing w:val="-1"/>
              </w:rPr>
            </w:pPr>
            <w:permStart w:id="1103697378" w:edGrp="everyone" w:colFirst="0" w:colLast="0"/>
            <w:permStart w:id="1977944333" w:edGrp="everyone" w:colFirst="1" w:colLast="1"/>
            <w:permStart w:id="702158189" w:edGrp="everyone" w:colFirst="2" w:colLast="2"/>
            <w:permEnd w:id="969873687"/>
            <w:permEnd w:id="438240616"/>
            <w:permEnd w:id="1374969940"/>
          </w:p>
        </w:tc>
        <w:tc>
          <w:tcPr>
            <w:tcW w:w="4590" w:type="dxa"/>
            <w:shd w:val="clear" w:color="auto" w:fill="auto"/>
          </w:tcPr>
          <w:p w:rsidR="00C45B3C" w:rsidRDefault="00C45B3C" w:rsidP="00B94773">
            <w:pPr>
              <w:rPr>
                <w:rStyle w:val="Emphasis"/>
                <w:rFonts w:eastAsiaTheme="minorHAnsi"/>
                <w:color w:val="000000"/>
                <w:spacing w:val="-1"/>
              </w:rPr>
            </w:pPr>
          </w:p>
        </w:tc>
        <w:tc>
          <w:tcPr>
            <w:tcW w:w="3978" w:type="dxa"/>
            <w:shd w:val="clear" w:color="auto" w:fill="auto"/>
          </w:tcPr>
          <w:p w:rsidR="00C45B3C" w:rsidRDefault="00C45B3C" w:rsidP="00B94773">
            <w:pPr>
              <w:rPr>
                <w:rStyle w:val="Emphasis"/>
                <w:rFonts w:eastAsiaTheme="minorHAnsi"/>
                <w:color w:val="000000"/>
                <w:spacing w:val="-1"/>
              </w:rPr>
            </w:pPr>
          </w:p>
        </w:tc>
      </w:tr>
      <w:permEnd w:id="1103697378"/>
      <w:permEnd w:id="1977944333"/>
      <w:permEnd w:id="702158189"/>
    </w:tbl>
    <w:p w:rsidR="00B35DED" w:rsidRPr="00070B3D" w:rsidRDefault="00B35DED" w:rsidP="00B35DED">
      <w:pPr>
        <w:rPr>
          <w:bCs/>
        </w:rPr>
      </w:pPr>
    </w:p>
    <w:p w:rsidR="00040B82" w:rsidRDefault="00040B82" w:rsidP="004455BB">
      <w:pPr>
        <w:spacing w:after="160" w:line="259" w:lineRule="auto"/>
        <w:ind w:firstLine="720"/>
        <w:rPr>
          <w:b/>
          <w:bCs/>
          <w:u w:val="single"/>
        </w:rPr>
      </w:pPr>
    </w:p>
    <w:p w:rsidR="008869D4" w:rsidRDefault="008869D4" w:rsidP="008869D4">
      <w:pPr>
        <w:spacing w:after="160" w:line="252"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E961CA" w:rsidRDefault="00E961CA" w:rsidP="00E961CA">
      <w:pPr>
        <w:rPr>
          <w:rStyle w:val="Emphasis"/>
          <w:rFonts w:eastAsiaTheme="minorHAnsi"/>
          <w:b/>
          <w:color w:val="000000"/>
          <w:spacing w:val="-1"/>
          <w:u w:val="single"/>
        </w:rPr>
      </w:pPr>
    </w:p>
    <w:p w:rsidR="004455BB" w:rsidRDefault="004455BB" w:rsidP="00DB7250">
      <w:pPr>
        <w:pStyle w:val="Heading1"/>
        <w:rPr>
          <w:b/>
          <w:color w:val="auto"/>
          <w:sz w:val="24"/>
          <w:szCs w:val="24"/>
        </w:rPr>
      </w:pPr>
      <w:r w:rsidRPr="00685259">
        <w:rPr>
          <w:b/>
          <w:color w:val="000000" w:themeColor="text1"/>
          <w:u w:val="single"/>
        </w:rPr>
        <w:t xml:space="preserve">TYPICAL COURSE </w:t>
      </w:r>
      <w:bookmarkStart w:id="26" w:name="_GoBack"/>
      <w:bookmarkEnd w:id="26"/>
      <w:r w:rsidRPr="00685259">
        <w:rPr>
          <w:b/>
          <w:color w:val="000000" w:themeColor="text1"/>
          <w:u w:val="single"/>
        </w:rPr>
        <w:t>OUTLINE:</w:t>
      </w:r>
      <w:r w:rsidR="00DB7250">
        <w:rPr>
          <w:b/>
          <w:color w:val="auto"/>
          <w:sz w:val="24"/>
          <w:szCs w:val="24"/>
        </w:rPr>
        <w:br/>
      </w:r>
    </w:p>
    <w:p w:rsidR="009C71DD" w:rsidRDefault="009C71DD" w:rsidP="009C71DD">
      <w:pPr>
        <w:tabs>
          <w:tab w:val="left" w:pos="1314"/>
        </w:tabs>
        <w:ind w:left="1332" w:hanging="1332"/>
      </w:pPr>
      <w:r w:rsidRPr="00392CC7">
        <w:t xml:space="preserve">Chapter 1: Sound, Music, and the Environment. Meaning, roles, and functions of music differ </w:t>
      </w:r>
    </w:p>
    <w:p w:rsidR="009C71DD" w:rsidRPr="00392CC7" w:rsidRDefault="009C71DD" w:rsidP="009C71DD">
      <w:pPr>
        <w:tabs>
          <w:tab w:val="left" w:pos="1314"/>
        </w:tabs>
        <w:ind w:left="1332" w:hanging="1332"/>
      </w:pPr>
      <w:r w:rsidRPr="00392CC7">
        <w:t>markedly from culture to culture.</w:t>
      </w:r>
    </w:p>
    <w:p w:rsidR="009C71DD" w:rsidRDefault="009C71DD" w:rsidP="009C71DD">
      <w:pPr>
        <w:tabs>
          <w:tab w:val="left" w:pos="1314"/>
        </w:tabs>
      </w:pPr>
    </w:p>
    <w:p w:rsidR="009C71DD" w:rsidRDefault="009C71DD" w:rsidP="009C71DD">
      <w:pPr>
        <w:tabs>
          <w:tab w:val="left" w:pos="1314"/>
        </w:tabs>
        <w:ind w:left="1332" w:hanging="1332"/>
      </w:pPr>
      <w:r w:rsidRPr="00392CC7">
        <w:t xml:space="preserve">A basic definition of music is common throughout cultures. Music must be understood in </w:t>
      </w:r>
    </w:p>
    <w:p w:rsidR="009C71DD" w:rsidRDefault="009C71DD" w:rsidP="009C71DD">
      <w:pPr>
        <w:tabs>
          <w:tab w:val="left" w:pos="1314"/>
        </w:tabs>
        <w:ind w:left="1332" w:hanging="1332"/>
      </w:pPr>
      <w:r w:rsidRPr="00392CC7">
        <w:t>reference to the society in which it arises.</w:t>
      </w:r>
    </w:p>
    <w:p w:rsidR="009C71DD" w:rsidRPr="00392CC7" w:rsidRDefault="009C71DD" w:rsidP="009C71DD">
      <w:pPr>
        <w:tabs>
          <w:tab w:val="left" w:pos="1314"/>
        </w:tabs>
        <w:ind w:left="1332" w:hanging="1332"/>
      </w:pPr>
    </w:p>
    <w:p w:rsidR="009C71DD" w:rsidRDefault="009C71DD" w:rsidP="009C71DD">
      <w:pPr>
        <w:tabs>
          <w:tab w:val="left" w:pos="1314"/>
        </w:tabs>
        <w:ind w:left="1332" w:hanging="1332"/>
      </w:pPr>
      <w:r w:rsidRPr="00392CC7">
        <w:lastRenderedPageBreak/>
        <w:t xml:space="preserve">Chapter 2: The Transformative Power of Music. The activities and beliefs surrounding the </w:t>
      </w:r>
    </w:p>
    <w:p w:rsidR="009C71DD" w:rsidRDefault="009C71DD" w:rsidP="00136679">
      <w:pPr>
        <w:tabs>
          <w:tab w:val="left" w:pos="1314"/>
        </w:tabs>
        <w:ind w:left="1332" w:hanging="1332"/>
      </w:pPr>
      <w:r w:rsidRPr="00392CC7">
        <w:t>performance of music give</w:t>
      </w:r>
      <w:r>
        <w:t>s</w:t>
      </w:r>
      <w:r w:rsidRPr="00392CC7">
        <w:t xml:space="preserve"> us a window into the workings of an entire culture.</w:t>
      </w:r>
    </w:p>
    <w:p w:rsidR="00136679" w:rsidRDefault="00136679" w:rsidP="00136679">
      <w:pPr>
        <w:tabs>
          <w:tab w:val="left" w:pos="1314"/>
        </w:tabs>
        <w:ind w:left="1332" w:hanging="1332"/>
      </w:pPr>
    </w:p>
    <w:p w:rsidR="009C71DD" w:rsidRPr="00392CC7" w:rsidRDefault="009C71DD" w:rsidP="009C71DD">
      <w:pPr>
        <w:tabs>
          <w:tab w:val="left" w:pos="1314"/>
        </w:tabs>
      </w:pPr>
      <w:r w:rsidRPr="00392CC7">
        <w:t>Music helps to create and maintain community in a variety of ways.</w:t>
      </w:r>
    </w:p>
    <w:p w:rsidR="009C71DD" w:rsidRDefault="009C71DD" w:rsidP="009C71DD">
      <w:pPr>
        <w:tabs>
          <w:tab w:val="left" w:pos="1314"/>
        </w:tabs>
        <w:ind w:left="1332" w:hanging="1332"/>
      </w:pPr>
    </w:p>
    <w:p w:rsidR="009C71DD" w:rsidRDefault="009C71DD" w:rsidP="009C71DD">
      <w:pPr>
        <w:tabs>
          <w:tab w:val="left" w:pos="1314"/>
        </w:tabs>
        <w:ind w:left="1332" w:hanging="1332"/>
      </w:pPr>
      <w:r w:rsidRPr="00392CC7">
        <w:t xml:space="preserve">Chapter 3: Music and Memory. Music and memory are closely linked to individual and </w:t>
      </w:r>
    </w:p>
    <w:p w:rsidR="009C71DD" w:rsidRPr="00392CC7" w:rsidRDefault="009C71DD" w:rsidP="009C71DD">
      <w:pPr>
        <w:tabs>
          <w:tab w:val="left" w:pos="1314"/>
        </w:tabs>
        <w:ind w:left="1332" w:hanging="1332"/>
      </w:pPr>
      <w:r w:rsidRPr="00392CC7">
        <w:t>collective identity.</w:t>
      </w:r>
    </w:p>
    <w:p w:rsidR="009C71DD" w:rsidRDefault="009C71DD" w:rsidP="009C71DD">
      <w:pPr>
        <w:tabs>
          <w:tab w:val="left" w:pos="1314"/>
        </w:tabs>
      </w:pPr>
      <w:r w:rsidRPr="00392CC7">
        <w:tab/>
      </w:r>
    </w:p>
    <w:p w:rsidR="009C71DD" w:rsidRDefault="009C71DD" w:rsidP="009C71DD">
      <w:pPr>
        <w:tabs>
          <w:tab w:val="left" w:pos="1314"/>
        </w:tabs>
        <w:ind w:left="1332" w:hanging="1332"/>
      </w:pPr>
      <w:r w:rsidRPr="00392CC7">
        <w:t xml:space="preserve">The importance of music in rituals defines special, sacred, or memorable junctions in a person's </w:t>
      </w:r>
    </w:p>
    <w:p w:rsidR="009C71DD" w:rsidRDefault="009C71DD" w:rsidP="009C71DD">
      <w:pPr>
        <w:tabs>
          <w:tab w:val="left" w:pos="1314"/>
        </w:tabs>
        <w:ind w:left="1332" w:hanging="1332"/>
      </w:pPr>
      <w:r w:rsidRPr="00392CC7">
        <w:t>life.</w:t>
      </w:r>
    </w:p>
    <w:p w:rsidR="009C71DD" w:rsidRPr="00392CC7" w:rsidRDefault="009C71DD" w:rsidP="009C71DD">
      <w:pPr>
        <w:tabs>
          <w:tab w:val="left" w:pos="1314"/>
        </w:tabs>
        <w:ind w:left="1332" w:hanging="1332"/>
      </w:pPr>
    </w:p>
    <w:p w:rsidR="009C71DD" w:rsidRDefault="009C71DD" w:rsidP="009C71DD">
      <w:pPr>
        <w:tabs>
          <w:tab w:val="left" w:pos="1314"/>
        </w:tabs>
        <w:ind w:left="1332" w:hanging="1332"/>
      </w:pPr>
      <w:r w:rsidRPr="00392CC7">
        <w:t>Chapter 4: Transmission: Learning Music.</w:t>
      </w:r>
      <w:r>
        <w:t xml:space="preserve"> </w:t>
      </w:r>
      <w:r w:rsidRPr="00392CC7">
        <w:t xml:space="preserve">Enculturation and musical transmission are important </w:t>
      </w:r>
    </w:p>
    <w:p w:rsidR="009C71DD" w:rsidRDefault="009C71DD" w:rsidP="009C71DD">
      <w:pPr>
        <w:tabs>
          <w:tab w:val="left" w:pos="1314"/>
        </w:tabs>
        <w:ind w:left="1332" w:hanging="1332"/>
      </w:pPr>
      <w:r w:rsidRPr="00392CC7">
        <w:t>musical traditions.</w:t>
      </w:r>
    </w:p>
    <w:p w:rsidR="009C71DD" w:rsidRPr="00392CC7" w:rsidRDefault="009C71DD" w:rsidP="009C71DD">
      <w:pPr>
        <w:tabs>
          <w:tab w:val="left" w:pos="1314"/>
        </w:tabs>
        <w:ind w:left="1332" w:hanging="1332"/>
      </w:pPr>
    </w:p>
    <w:p w:rsidR="009C71DD" w:rsidRDefault="009C71DD" w:rsidP="00136679">
      <w:pPr>
        <w:tabs>
          <w:tab w:val="left" w:pos="1314"/>
        </w:tabs>
        <w:ind w:left="1332" w:hanging="1332"/>
      </w:pPr>
      <w:r w:rsidRPr="00392CC7">
        <w:t>Chapter 5: Rhythm.</w:t>
      </w:r>
      <w:r>
        <w:t xml:space="preserve"> </w:t>
      </w:r>
      <w:r w:rsidRPr="00392CC7">
        <w:t>The term "rhythm" as it is used in music will be defined.</w:t>
      </w:r>
    </w:p>
    <w:p w:rsidR="00136679" w:rsidRPr="00136679" w:rsidRDefault="00136679" w:rsidP="00136679">
      <w:pPr>
        <w:tabs>
          <w:tab w:val="left" w:pos="1314"/>
        </w:tabs>
        <w:ind w:left="1332" w:hanging="1332"/>
      </w:pPr>
    </w:p>
    <w:p w:rsidR="009C71DD" w:rsidRPr="00392CC7" w:rsidRDefault="009C71DD" w:rsidP="009C71DD">
      <w:pPr>
        <w:tabs>
          <w:tab w:val="left" w:pos="1314"/>
        </w:tabs>
        <w:ind w:left="1332" w:hanging="1332"/>
      </w:pPr>
      <w:r w:rsidRPr="00392CC7">
        <w:t>Chapter 6:</w:t>
      </w:r>
      <w:r>
        <w:t xml:space="preserve"> </w:t>
      </w:r>
      <w:r w:rsidRPr="00392CC7">
        <w:t>Melody.</w:t>
      </w:r>
      <w:r>
        <w:t xml:space="preserve"> </w:t>
      </w:r>
      <w:r w:rsidRPr="00392CC7">
        <w:t>All melodies have a commonality.</w:t>
      </w:r>
    </w:p>
    <w:p w:rsidR="009C71DD" w:rsidRPr="00392CC7" w:rsidRDefault="009C71DD" w:rsidP="009C71DD">
      <w:pPr>
        <w:tabs>
          <w:tab w:val="left" w:pos="1314"/>
        </w:tabs>
        <w:ind w:left="1332" w:hanging="1332"/>
      </w:pPr>
    </w:p>
    <w:p w:rsidR="009C71DD" w:rsidRDefault="009C71DD" w:rsidP="009C71DD">
      <w:pPr>
        <w:tabs>
          <w:tab w:val="left" w:pos="1314"/>
        </w:tabs>
        <w:ind w:left="1332" w:hanging="1332"/>
      </w:pPr>
      <w:r w:rsidRPr="00392CC7">
        <w:t>Melody needs a coherent form.  The criteria for a pleasing form will be examined from culture to</w:t>
      </w:r>
      <w:r>
        <w:t xml:space="preserve"> </w:t>
      </w:r>
    </w:p>
    <w:p w:rsidR="009C71DD" w:rsidRDefault="009C71DD" w:rsidP="009C71DD">
      <w:pPr>
        <w:tabs>
          <w:tab w:val="left" w:pos="1314"/>
        </w:tabs>
        <w:ind w:left="1332" w:hanging="1332"/>
      </w:pPr>
      <w:r w:rsidRPr="00392CC7">
        <w:t>culture.</w:t>
      </w:r>
    </w:p>
    <w:p w:rsidR="009C71DD" w:rsidRPr="00392CC7" w:rsidRDefault="009C71DD" w:rsidP="009C71DD">
      <w:pPr>
        <w:tabs>
          <w:tab w:val="left" w:pos="1314"/>
        </w:tabs>
        <w:ind w:left="1332" w:hanging="1332"/>
      </w:pPr>
    </w:p>
    <w:p w:rsidR="009C71DD" w:rsidRPr="00392CC7" w:rsidRDefault="009C71DD" w:rsidP="009C71DD">
      <w:pPr>
        <w:tabs>
          <w:tab w:val="left" w:pos="1341"/>
        </w:tabs>
        <w:ind w:left="1872" w:hanging="1872"/>
      </w:pPr>
      <w:r w:rsidRPr="00392CC7">
        <w:t>Chapter 7: Timbre: The Color of Music. Every sound has a distinctive timbre.</w:t>
      </w:r>
    </w:p>
    <w:p w:rsidR="009C71DD" w:rsidRDefault="009C71DD" w:rsidP="009C71DD">
      <w:pPr>
        <w:tabs>
          <w:tab w:val="left" w:pos="1341"/>
        </w:tabs>
      </w:pPr>
    </w:p>
    <w:p w:rsidR="009C71DD" w:rsidRDefault="009C71DD" w:rsidP="009C71DD">
      <w:pPr>
        <w:tabs>
          <w:tab w:val="left" w:pos="1341"/>
        </w:tabs>
      </w:pPr>
      <w:r w:rsidRPr="00392CC7">
        <w:t>Factors besides the overtone series affect the timbre of an instrument. These shall be discussed and evaluated.</w:t>
      </w:r>
    </w:p>
    <w:p w:rsidR="009C71DD" w:rsidRPr="00392CC7" w:rsidRDefault="009C71DD" w:rsidP="009C71DD">
      <w:pPr>
        <w:tabs>
          <w:tab w:val="left" w:pos="1341"/>
        </w:tabs>
      </w:pPr>
    </w:p>
    <w:p w:rsidR="009C71DD" w:rsidRDefault="009C71DD" w:rsidP="009C71DD">
      <w:pPr>
        <w:tabs>
          <w:tab w:val="left" w:pos="1341"/>
        </w:tabs>
        <w:ind w:left="1872" w:hanging="1872"/>
      </w:pPr>
      <w:r w:rsidRPr="00392CC7">
        <w:t>Chapter 8:</w:t>
      </w:r>
      <w:r>
        <w:t xml:space="preserve"> </w:t>
      </w:r>
      <w:r w:rsidRPr="00392CC7">
        <w:t xml:space="preserve">Texture. The subject of musical texture and how texture refers to density will be </w:t>
      </w:r>
    </w:p>
    <w:p w:rsidR="009C71DD" w:rsidRDefault="009C71DD" w:rsidP="009C71DD">
      <w:pPr>
        <w:tabs>
          <w:tab w:val="left" w:pos="1341"/>
        </w:tabs>
        <w:ind w:left="1872" w:hanging="1872"/>
      </w:pPr>
      <w:r w:rsidRPr="00392CC7">
        <w:t>recognized.</w:t>
      </w:r>
    </w:p>
    <w:p w:rsidR="009C71DD" w:rsidRPr="00392CC7" w:rsidRDefault="009C71DD" w:rsidP="009C71DD">
      <w:pPr>
        <w:tabs>
          <w:tab w:val="left" w:pos="1341"/>
        </w:tabs>
        <w:ind w:left="1872" w:hanging="1872"/>
      </w:pPr>
    </w:p>
    <w:p w:rsidR="009C71DD" w:rsidRDefault="009C71DD" w:rsidP="009C71DD">
      <w:pPr>
        <w:tabs>
          <w:tab w:val="left" w:pos="1341"/>
        </w:tabs>
        <w:ind w:left="1341" w:hanging="1341"/>
      </w:pPr>
      <w:r w:rsidRPr="00392CC7">
        <w:t xml:space="preserve">Chapter 9: Harmony. A basic definition of harmony, comprising the concepts of consonance and </w:t>
      </w:r>
    </w:p>
    <w:p w:rsidR="009C71DD" w:rsidRDefault="009C71DD" w:rsidP="009C71DD">
      <w:pPr>
        <w:tabs>
          <w:tab w:val="left" w:pos="1341"/>
        </w:tabs>
        <w:ind w:left="1341" w:hanging="1341"/>
      </w:pPr>
      <w:r w:rsidRPr="00392CC7">
        <w:t>dissonance in terms of harmonic practice will be formulated.</w:t>
      </w:r>
    </w:p>
    <w:p w:rsidR="009C71DD" w:rsidRPr="00392CC7" w:rsidRDefault="009C71DD" w:rsidP="009C71DD">
      <w:pPr>
        <w:tabs>
          <w:tab w:val="left" w:pos="1341"/>
        </w:tabs>
      </w:pPr>
    </w:p>
    <w:p w:rsidR="009C71DD" w:rsidRDefault="009C71DD" w:rsidP="009C71DD">
      <w:pPr>
        <w:tabs>
          <w:tab w:val="left" w:pos="1341"/>
        </w:tabs>
        <w:ind w:left="1341" w:hanging="1341"/>
      </w:pPr>
      <w:r w:rsidRPr="00392CC7">
        <w:t xml:space="preserve">Chapter 10: Form: The Shape of Music. Characteristics of musical form in culture shall be </w:t>
      </w:r>
    </w:p>
    <w:p w:rsidR="009C71DD" w:rsidRDefault="009C71DD" w:rsidP="009C71DD">
      <w:pPr>
        <w:tabs>
          <w:tab w:val="left" w:pos="1341"/>
        </w:tabs>
        <w:ind w:left="1341" w:hanging="1341"/>
      </w:pPr>
      <w:r w:rsidRPr="00392CC7">
        <w:t xml:space="preserve">established. The creativity of composers and performers expressed in terms of form will be </w:t>
      </w:r>
    </w:p>
    <w:p w:rsidR="009C71DD" w:rsidRDefault="009C71DD" w:rsidP="009C71DD">
      <w:pPr>
        <w:tabs>
          <w:tab w:val="left" w:pos="1341"/>
        </w:tabs>
        <w:ind w:left="1341" w:hanging="1341"/>
      </w:pPr>
      <w:r w:rsidRPr="00392CC7">
        <w:t xml:space="preserve">introduced. </w:t>
      </w:r>
    </w:p>
    <w:p w:rsidR="009C71DD" w:rsidRPr="00392CC7" w:rsidRDefault="009C71DD" w:rsidP="009C71DD">
      <w:pPr>
        <w:tabs>
          <w:tab w:val="left" w:pos="1341"/>
        </w:tabs>
        <w:ind w:left="1341" w:hanging="1341"/>
      </w:pPr>
    </w:p>
    <w:p w:rsidR="009C71DD" w:rsidRDefault="009C71DD" w:rsidP="009C71DD">
      <w:pPr>
        <w:tabs>
          <w:tab w:val="left" w:pos="1341"/>
        </w:tabs>
        <w:ind w:left="1341" w:hanging="1341"/>
      </w:pPr>
      <w:r w:rsidRPr="00392CC7">
        <w:t xml:space="preserve">Chapter 11: Composers and Improvisors. The difference between composition and improvisation </w:t>
      </w:r>
    </w:p>
    <w:p w:rsidR="009C71DD" w:rsidRDefault="009C71DD" w:rsidP="009C71DD">
      <w:pPr>
        <w:tabs>
          <w:tab w:val="left" w:pos="1341"/>
        </w:tabs>
        <w:ind w:left="1341" w:hanging="1341"/>
      </w:pPr>
      <w:r w:rsidRPr="00392CC7">
        <w:t>and the continuum between the two processes will be cited through examples.</w:t>
      </w:r>
    </w:p>
    <w:p w:rsidR="009C71DD" w:rsidRDefault="009C71DD" w:rsidP="009C71DD">
      <w:pPr>
        <w:tabs>
          <w:tab w:val="left" w:pos="1341"/>
        </w:tabs>
        <w:ind w:left="1341" w:hanging="1341"/>
      </w:pPr>
      <w:r w:rsidRPr="00392CC7">
        <w:tab/>
      </w:r>
    </w:p>
    <w:p w:rsidR="009C71DD" w:rsidRPr="00392CC7" w:rsidRDefault="009C71DD" w:rsidP="009C71DD">
      <w:pPr>
        <w:tabs>
          <w:tab w:val="left" w:pos="1341"/>
        </w:tabs>
        <w:ind w:left="1341" w:hanging="1341"/>
      </w:pPr>
      <w:r w:rsidRPr="00392CC7">
        <w:t>Composers and improvisers draw on resources to fashion their own unique creations.</w:t>
      </w:r>
    </w:p>
    <w:p w:rsidR="009C71DD" w:rsidRPr="00392CC7" w:rsidRDefault="009C71DD" w:rsidP="009C71DD">
      <w:pPr>
        <w:tabs>
          <w:tab w:val="left" w:pos="1341"/>
        </w:tabs>
        <w:ind w:left="1341" w:hanging="1341"/>
      </w:pPr>
    </w:p>
    <w:p w:rsidR="009C71DD" w:rsidRDefault="009C71DD" w:rsidP="009C71DD">
      <w:pPr>
        <w:tabs>
          <w:tab w:val="left" w:pos="1341"/>
        </w:tabs>
        <w:ind w:left="1341" w:hanging="1341"/>
      </w:pPr>
      <w:r w:rsidRPr="00392CC7">
        <w:t xml:space="preserve">Chapter 12: Music and Technology. Discussion of some of the ways that music and technology </w:t>
      </w:r>
    </w:p>
    <w:p w:rsidR="009C71DD" w:rsidRPr="00392CC7" w:rsidRDefault="009C71DD" w:rsidP="009C71DD">
      <w:pPr>
        <w:tabs>
          <w:tab w:val="left" w:pos="1341"/>
        </w:tabs>
        <w:ind w:left="1341" w:hanging="1341"/>
      </w:pPr>
      <w:r w:rsidRPr="00392CC7">
        <w:t>have always been intertwined will be focused upon.</w:t>
      </w:r>
    </w:p>
    <w:p w:rsidR="009C71DD" w:rsidRPr="00392CC7" w:rsidRDefault="009C71DD" w:rsidP="009C71DD">
      <w:pPr>
        <w:tabs>
          <w:tab w:val="left" w:pos="1341"/>
        </w:tabs>
      </w:pPr>
      <w:r w:rsidRPr="00392CC7">
        <w:tab/>
      </w:r>
    </w:p>
    <w:p w:rsidR="009C71DD" w:rsidRPr="00392CC7" w:rsidRDefault="009C71DD" w:rsidP="009C71DD">
      <w:pPr>
        <w:tabs>
          <w:tab w:val="left" w:pos="1341"/>
        </w:tabs>
      </w:pPr>
      <w:r w:rsidRPr="00392CC7">
        <w:t>Musical instrument technology augments our physical musical capabilities. Instrument building is imbued with cultural significance.</w:t>
      </w:r>
    </w:p>
    <w:p w:rsidR="009C71DD" w:rsidRPr="009C71DD" w:rsidRDefault="009C71DD" w:rsidP="009C71DD"/>
    <w:sectPr w:rsidR="009C71DD" w:rsidRPr="009C71DD"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9650DB">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873A44"/>
    <w:multiLevelType w:val="multilevel"/>
    <w:tmpl w:val="1A46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6"/>
  </w:num>
  <w:num w:numId="5">
    <w:abstractNumId w:val="5"/>
  </w:num>
  <w:num w:numId="6">
    <w:abstractNumId w:val="1"/>
  </w:num>
  <w:num w:numId="7">
    <w:abstractNumId w:val="12"/>
  </w:num>
  <w:num w:numId="8">
    <w:abstractNumId w:val="0"/>
  </w:num>
  <w:num w:numId="9">
    <w:abstractNumId w:val="2"/>
  </w:num>
  <w:num w:numId="10">
    <w:abstractNumId w:val="10"/>
  </w:num>
  <w:num w:numId="11">
    <w:abstractNumId w:val="8"/>
  </w:num>
  <w:num w:numId="12">
    <w:abstractNumId w:val="1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DcPVPRM6XqscVCkKHwXiRCyZ9ADiTl0VGL0Adact0njPkLXtD+v/sButrOt2mcI6anEiPxZ7cvWXwX8O5hEgJA==" w:salt="W1nlciGxB5v1AY+S3eBF+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40B82"/>
    <w:rsid w:val="0004469E"/>
    <w:rsid w:val="000555C9"/>
    <w:rsid w:val="00067804"/>
    <w:rsid w:val="0007345F"/>
    <w:rsid w:val="000746E6"/>
    <w:rsid w:val="00087E56"/>
    <w:rsid w:val="000A3722"/>
    <w:rsid w:val="000D0282"/>
    <w:rsid w:val="000F5B0D"/>
    <w:rsid w:val="00112A91"/>
    <w:rsid w:val="00122642"/>
    <w:rsid w:val="001258C2"/>
    <w:rsid w:val="00134DF5"/>
    <w:rsid w:val="00136679"/>
    <w:rsid w:val="001433A8"/>
    <w:rsid w:val="00146D71"/>
    <w:rsid w:val="001A290E"/>
    <w:rsid w:val="001A5BDC"/>
    <w:rsid w:val="001B24CD"/>
    <w:rsid w:val="001B39C3"/>
    <w:rsid w:val="001E2479"/>
    <w:rsid w:val="002158E8"/>
    <w:rsid w:val="00226398"/>
    <w:rsid w:val="0024502E"/>
    <w:rsid w:val="002621C9"/>
    <w:rsid w:val="0029563E"/>
    <w:rsid w:val="002A3C1B"/>
    <w:rsid w:val="002B0758"/>
    <w:rsid w:val="002B2EB0"/>
    <w:rsid w:val="002C7C63"/>
    <w:rsid w:val="002E7480"/>
    <w:rsid w:val="0033244B"/>
    <w:rsid w:val="00336891"/>
    <w:rsid w:val="00343F29"/>
    <w:rsid w:val="00352BA3"/>
    <w:rsid w:val="00366CE2"/>
    <w:rsid w:val="003744C8"/>
    <w:rsid w:val="00385746"/>
    <w:rsid w:val="00393541"/>
    <w:rsid w:val="003A3782"/>
    <w:rsid w:val="003B5B3B"/>
    <w:rsid w:val="003D3137"/>
    <w:rsid w:val="003D5E84"/>
    <w:rsid w:val="003E5BD2"/>
    <w:rsid w:val="004040CB"/>
    <w:rsid w:val="00435223"/>
    <w:rsid w:val="004455BB"/>
    <w:rsid w:val="004600D1"/>
    <w:rsid w:val="004634F0"/>
    <w:rsid w:val="00492E89"/>
    <w:rsid w:val="004A7F7A"/>
    <w:rsid w:val="004C2146"/>
    <w:rsid w:val="004C440C"/>
    <w:rsid w:val="004F0A9C"/>
    <w:rsid w:val="004F6B4B"/>
    <w:rsid w:val="005013D5"/>
    <w:rsid w:val="00514D6A"/>
    <w:rsid w:val="0052335A"/>
    <w:rsid w:val="0057461E"/>
    <w:rsid w:val="005A2C44"/>
    <w:rsid w:val="005C3A03"/>
    <w:rsid w:val="005D2C57"/>
    <w:rsid w:val="005E5900"/>
    <w:rsid w:val="00650A31"/>
    <w:rsid w:val="00663993"/>
    <w:rsid w:val="00672322"/>
    <w:rsid w:val="00684B08"/>
    <w:rsid w:val="00685259"/>
    <w:rsid w:val="0069320E"/>
    <w:rsid w:val="006A37B5"/>
    <w:rsid w:val="006B5F87"/>
    <w:rsid w:val="006B6B5A"/>
    <w:rsid w:val="006D4E8A"/>
    <w:rsid w:val="006F0E8A"/>
    <w:rsid w:val="006F4D8B"/>
    <w:rsid w:val="007421E3"/>
    <w:rsid w:val="007461F9"/>
    <w:rsid w:val="00747A1F"/>
    <w:rsid w:val="007549A3"/>
    <w:rsid w:val="00756B65"/>
    <w:rsid w:val="007637D7"/>
    <w:rsid w:val="00772645"/>
    <w:rsid w:val="007726D1"/>
    <w:rsid w:val="00797EE0"/>
    <w:rsid w:val="007A4D99"/>
    <w:rsid w:val="007A4FE8"/>
    <w:rsid w:val="007A5151"/>
    <w:rsid w:val="007D4D70"/>
    <w:rsid w:val="007E1FE5"/>
    <w:rsid w:val="007F2DFC"/>
    <w:rsid w:val="00810BD2"/>
    <w:rsid w:val="00815887"/>
    <w:rsid w:val="00823786"/>
    <w:rsid w:val="00830297"/>
    <w:rsid w:val="008305F4"/>
    <w:rsid w:val="00851FD3"/>
    <w:rsid w:val="00855E67"/>
    <w:rsid w:val="00867F64"/>
    <w:rsid w:val="00881C7C"/>
    <w:rsid w:val="008869D4"/>
    <w:rsid w:val="008907D1"/>
    <w:rsid w:val="008A3D10"/>
    <w:rsid w:val="008C2720"/>
    <w:rsid w:val="008E002B"/>
    <w:rsid w:val="008E4516"/>
    <w:rsid w:val="008E657E"/>
    <w:rsid w:val="008F146C"/>
    <w:rsid w:val="008F32D9"/>
    <w:rsid w:val="008F7DAF"/>
    <w:rsid w:val="00933FE5"/>
    <w:rsid w:val="00960EE2"/>
    <w:rsid w:val="009650DB"/>
    <w:rsid w:val="00993662"/>
    <w:rsid w:val="009A316F"/>
    <w:rsid w:val="009C71DD"/>
    <w:rsid w:val="009F1C34"/>
    <w:rsid w:val="009F5E75"/>
    <w:rsid w:val="00A0003F"/>
    <w:rsid w:val="00A23FC6"/>
    <w:rsid w:val="00A46630"/>
    <w:rsid w:val="00A46CE7"/>
    <w:rsid w:val="00A623EA"/>
    <w:rsid w:val="00A63180"/>
    <w:rsid w:val="00A705F6"/>
    <w:rsid w:val="00A95EFA"/>
    <w:rsid w:val="00AA1E4B"/>
    <w:rsid w:val="00AA2FA0"/>
    <w:rsid w:val="00AA5A09"/>
    <w:rsid w:val="00AC1BEE"/>
    <w:rsid w:val="00AD0B38"/>
    <w:rsid w:val="00AD5BCE"/>
    <w:rsid w:val="00AE5534"/>
    <w:rsid w:val="00AE5B4F"/>
    <w:rsid w:val="00B02ADD"/>
    <w:rsid w:val="00B07E0B"/>
    <w:rsid w:val="00B3253D"/>
    <w:rsid w:val="00B34EE8"/>
    <w:rsid w:val="00B35DED"/>
    <w:rsid w:val="00B3785C"/>
    <w:rsid w:val="00B61259"/>
    <w:rsid w:val="00B65849"/>
    <w:rsid w:val="00B77791"/>
    <w:rsid w:val="00B82F66"/>
    <w:rsid w:val="00B911C3"/>
    <w:rsid w:val="00BA491E"/>
    <w:rsid w:val="00C43216"/>
    <w:rsid w:val="00C45B3C"/>
    <w:rsid w:val="00C50376"/>
    <w:rsid w:val="00C74F7E"/>
    <w:rsid w:val="00C90078"/>
    <w:rsid w:val="00C91339"/>
    <w:rsid w:val="00CC0839"/>
    <w:rsid w:val="00CC5A23"/>
    <w:rsid w:val="00CF4B1A"/>
    <w:rsid w:val="00D1082E"/>
    <w:rsid w:val="00D23C20"/>
    <w:rsid w:val="00D319EE"/>
    <w:rsid w:val="00D66F6B"/>
    <w:rsid w:val="00D67FEC"/>
    <w:rsid w:val="00D84267"/>
    <w:rsid w:val="00DA152B"/>
    <w:rsid w:val="00DB0E44"/>
    <w:rsid w:val="00DB5E8B"/>
    <w:rsid w:val="00DB7250"/>
    <w:rsid w:val="00DC2A37"/>
    <w:rsid w:val="00DD39A4"/>
    <w:rsid w:val="00E177BB"/>
    <w:rsid w:val="00E40FB5"/>
    <w:rsid w:val="00E72FB6"/>
    <w:rsid w:val="00E8751D"/>
    <w:rsid w:val="00E93BB3"/>
    <w:rsid w:val="00E94343"/>
    <w:rsid w:val="00E94EA8"/>
    <w:rsid w:val="00E961CA"/>
    <w:rsid w:val="00EC529B"/>
    <w:rsid w:val="00EC5E53"/>
    <w:rsid w:val="00ED0DF1"/>
    <w:rsid w:val="00ED7B07"/>
    <w:rsid w:val="00EE33B1"/>
    <w:rsid w:val="00F34C53"/>
    <w:rsid w:val="00F412DC"/>
    <w:rsid w:val="00F51D20"/>
    <w:rsid w:val="00F57E48"/>
    <w:rsid w:val="00F82A3D"/>
    <w:rsid w:val="00FA4A54"/>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65A2AD"/>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B725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DB725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797EE0"/>
    <w:rPr>
      <w:color w:val="605E5C"/>
      <w:shd w:val="clear" w:color="auto" w:fill="E1DFDD"/>
    </w:rPr>
  </w:style>
  <w:style w:type="character" w:styleId="FollowedHyperlink">
    <w:name w:val="FollowedHyperlink"/>
    <w:basedOn w:val="DefaultParagraphFont"/>
    <w:uiPriority w:val="99"/>
    <w:semiHidden/>
    <w:unhideWhenUsed/>
    <w:rsid w:val="00C45B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314262">
      <w:bodyDiv w:val="1"/>
      <w:marLeft w:val="0"/>
      <w:marRight w:val="0"/>
      <w:marTop w:val="0"/>
      <w:marBottom w:val="0"/>
      <w:divBdr>
        <w:top w:val="none" w:sz="0" w:space="0" w:color="auto"/>
        <w:left w:val="none" w:sz="0" w:space="0" w:color="auto"/>
        <w:bottom w:val="none" w:sz="0" w:space="0" w:color="auto"/>
        <w:right w:val="none" w:sz="0" w:space="0" w:color="auto"/>
      </w:divBdr>
    </w:div>
    <w:div w:id="1385711146">
      <w:bodyDiv w:val="1"/>
      <w:marLeft w:val="0"/>
      <w:marRight w:val="0"/>
      <w:marTop w:val="0"/>
      <w:marBottom w:val="0"/>
      <w:divBdr>
        <w:top w:val="none" w:sz="0" w:space="0" w:color="auto"/>
        <w:left w:val="none" w:sz="0" w:space="0" w:color="auto"/>
        <w:bottom w:val="none" w:sz="0" w:space="0" w:color="auto"/>
        <w:right w:val="none" w:sz="0" w:space="0" w:color="auto"/>
      </w:divBdr>
    </w:div>
    <w:div w:id="140144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2134</Words>
  <Characters>12166</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cp:revision>
  <cp:lastPrinted>2015-03-20T19:38:00Z</cp:lastPrinted>
  <dcterms:created xsi:type="dcterms:W3CDTF">2025-07-28T20:42:00Z</dcterms:created>
  <dcterms:modified xsi:type="dcterms:W3CDTF">2025-07-28T20:42:00Z</dcterms:modified>
</cp:coreProperties>
</file>